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4B" w:rsidRDefault="002D2AEE" w:rsidP="0037064B">
      <w:bookmarkStart w:id="0" w:name="_Toc258835977"/>
      <w:r>
        <w:t xml:space="preserve"> </w:t>
      </w:r>
    </w:p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7D74B9">
      <w:pPr>
        <w:pStyle w:val="1"/>
        <w:spacing w:before="0" w:after="0"/>
        <w:ind w:firstLine="0"/>
        <w:rPr>
          <w:rFonts w:cs="Times New Roman"/>
          <w:caps/>
          <w:sz w:val="36"/>
          <w:szCs w:val="36"/>
        </w:rPr>
      </w:pPr>
      <w:bookmarkStart w:id="1" w:name="_Toc262468927"/>
      <w:bookmarkStart w:id="2" w:name="_Toc262494970"/>
      <w:bookmarkStart w:id="3" w:name="_Toc104539522"/>
      <w:bookmarkStart w:id="4" w:name="_Toc132727579"/>
      <w:bookmarkStart w:id="5" w:name="_Toc197359258"/>
      <w:r w:rsidRPr="007F6A6E">
        <w:rPr>
          <w:rFonts w:cs="Times New Roman"/>
          <w:sz w:val="36"/>
          <w:szCs w:val="36"/>
        </w:rPr>
        <w:t>ПОЯСНИТЕЛЬНАЯ ЗАПИСКА</w:t>
      </w:r>
      <w:bookmarkEnd w:id="1"/>
      <w:bookmarkEnd w:id="2"/>
      <w:r w:rsidRPr="007F6A6E">
        <w:rPr>
          <w:rFonts w:cs="Times New Roman"/>
          <w:sz w:val="36"/>
          <w:szCs w:val="36"/>
        </w:rPr>
        <w:br/>
        <w:t xml:space="preserve">К ПРОЕКТУ </w:t>
      </w:r>
      <w:bookmarkStart w:id="6" w:name="_Toc262468928"/>
      <w:bookmarkStart w:id="7" w:name="_Toc262494971"/>
      <w:r w:rsidR="002D2AEE">
        <w:rPr>
          <w:rFonts w:cs="Times New Roman"/>
          <w:sz w:val="36"/>
          <w:szCs w:val="36"/>
        </w:rPr>
        <w:t xml:space="preserve">РЕШЕНИЯ </w:t>
      </w:r>
      <w:r w:rsidR="002D2AEE">
        <w:rPr>
          <w:rFonts w:cs="Times New Roman"/>
          <w:sz w:val="36"/>
          <w:szCs w:val="36"/>
        </w:rPr>
        <w:br/>
        <w:t>ДЗЕРЖИНСКО-ТАСЕЕВСКОГО</w:t>
      </w:r>
      <w:r w:rsidRPr="007F6A6E">
        <w:rPr>
          <w:rFonts w:cs="Times New Roman"/>
          <w:sz w:val="36"/>
          <w:szCs w:val="36"/>
        </w:rPr>
        <w:t xml:space="preserve"> </w:t>
      </w:r>
      <w:r w:rsidR="002D2AEE">
        <w:rPr>
          <w:rFonts w:cs="Times New Roman"/>
          <w:sz w:val="36"/>
          <w:szCs w:val="36"/>
        </w:rPr>
        <w:t>ОКРУЖНОГО</w:t>
      </w:r>
      <w:r w:rsidRPr="007F6A6E">
        <w:rPr>
          <w:rFonts w:cs="Times New Roman"/>
          <w:sz w:val="36"/>
          <w:szCs w:val="36"/>
        </w:rPr>
        <w:t xml:space="preserve"> СОВЕТА ДЕПУТАТОВ </w:t>
      </w:r>
      <w:r w:rsidRPr="007F6A6E">
        <w:rPr>
          <w:rFonts w:cs="Times New Roman"/>
          <w:sz w:val="36"/>
          <w:szCs w:val="36"/>
        </w:rPr>
        <w:br/>
        <w:t>«ОБ ИСПОЛНЕНИИ БЮДЖЕТА</w:t>
      </w:r>
      <w:bookmarkStart w:id="8" w:name="_Toc262468929"/>
      <w:bookmarkStart w:id="9" w:name="_Toc262494972"/>
      <w:bookmarkEnd w:id="6"/>
      <w:bookmarkEnd w:id="7"/>
      <w:r w:rsidRPr="007F6A6E">
        <w:rPr>
          <w:rFonts w:cs="Times New Roman"/>
          <w:sz w:val="36"/>
          <w:szCs w:val="36"/>
        </w:rPr>
        <w:t xml:space="preserve"> </w:t>
      </w:r>
      <w:r w:rsidR="002D2AEE">
        <w:rPr>
          <w:rFonts w:cs="Times New Roman"/>
          <w:sz w:val="36"/>
          <w:szCs w:val="36"/>
        </w:rPr>
        <w:t>АЛЕКСАНДРО-ЕРШИНСКОГО СЕЛЬСОВЕТА</w:t>
      </w:r>
      <w:r>
        <w:rPr>
          <w:rFonts w:cs="Times New Roman"/>
          <w:sz w:val="36"/>
          <w:szCs w:val="36"/>
        </w:rPr>
        <w:br/>
      </w:r>
      <w:r w:rsidRPr="007F6A6E">
        <w:rPr>
          <w:rFonts w:cs="Times New Roman"/>
          <w:sz w:val="36"/>
          <w:szCs w:val="36"/>
        </w:rPr>
        <w:t xml:space="preserve">ЗА </w:t>
      </w:r>
      <w:r w:rsidRPr="007F6A6E">
        <w:rPr>
          <w:rFonts w:cs="Times New Roman"/>
          <w:caps/>
          <w:sz w:val="36"/>
          <w:szCs w:val="36"/>
        </w:rPr>
        <w:t>202</w:t>
      </w:r>
      <w:r w:rsidR="002D2AEE">
        <w:rPr>
          <w:rFonts w:cs="Times New Roman"/>
          <w:caps/>
          <w:sz w:val="36"/>
          <w:szCs w:val="36"/>
        </w:rPr>
        <w:t>5</w:t>
      </w:r>
      <w:r w:rsidR="000A7B5D">
        <w:rPr>
          <w:rFonts w:cs="Times New Roman"/>
          <w:caps/>
          <w:sz w:val="36"/>
          <w:szCs w:val="36"/>
        </w:rPr>
        <w:t xml:space="preserve"> </w:t>
      </w:r>
      <w:r w:rsidRPr="007F6A6E">
        <w:rPr>
          <w:rFonts w:cs="Times New Roman"/>
          <w:caps/>
          <w:sz w:val="36"/>
          <w:szCs w:val="36"/>
        </w:rPr>
        <w:t>ГОД»</w:t>
      </w:r>
      <w:bookmarkEnd w:id="3"/>
      <w:bookmarkEnd w:id="4"/>
      <w:bookmarkEnd w:id="5"/>
      <w:bookmarkEnd w:id="8"/>
      <w:bookmarkEnd w:id="9"/>
    </w:p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Default="0037064B" w:rsidP="0037064B"/>
    <w:p w:rsidR="0037064B" w:rsidRPr="0037064B" w:rsidRDefault="0037064B" w:rsidP="0037064B"/>
    <w:p w:rsidR="002D2AEE" w:rsidRPr="0049787D" w:rsidRDefault="003566EF" w:rsidP="002D2AEE">
      <w:pPr>
        <w:pStyle w:val="1"/>
        <w:rPr>
          <w:rStyle w:val="afff6"/>
          <w:rFonts w:cs="Times New Roman"/>
          <w:i w:val="0"/>
        </w:rPr>
      </w:pPr>
      <w:r w:rsidRPr="007F6A6E">
        <w:rPr>
          <w:rFonts w:cs="Times New Roman"/>
          <w:caps/>
          <w:sz w:val="36"/>
          <w:szCs w:val="36"/>
        </w:rPr>
        <w:br w:type="page"/>
      </w:r>
      <w:bookmarkStart w:id="10" w:name="_Toc132727580"/>
      <w:bookmarkStart w:id="11" w:name="_Toc197359260"/>
      <w:bookmarkStart w:id="12" w:name="_Toc162428495"/>
      <w:bookmarkStart w:id="13" w:name="_Toc321224498"/>
      <w:bookmarkStart w:id="14" w:name="_Toc162428492"/>
      <w:bookmarkStart w:id="15" w:name="_Toc256435771"/>
      <w:bookmarkStart w:id="16" w:name="_Toc321224529"/>
      <w:r w:rsidR="002D2AEE" w:rsidRPr="0049787D">
        <w:rPr>
          <w:rStyle w:val="afff6"/>
          <w:rFonts w:cs="Times New Roman"/>
          <w:i w:val="0"/>
        </w:rPr>
        <w:lastRenderedPageBreak/>
        <w:t xml:space="preserve"> </w:t>
      </w:r>
    </w:p>
    <w:p w:rsidR="0049787D" w:rsidRPr="0049787D" w:rsidRDefault="0049787D" w:rsidP="0049787D">
      <w:pPr>
        <w:pStyle w:val="1"/>
        <w:keepNext w:val="0"/>
        <w:spacing w:before="120" w:after="0"/>
        <w:rPr>
          <w:rStyle w:val="afff6"/>
          <w:rFonts w:cs="Times New Roman"/>
          <w:i w:val="0"/>
        </w:rPr>
      </w:pPr>
      <w:r w:rsidRPr="0049787D">
        <w:rPr>
          <w:rStyle w:val="afff6"/>
          <w:rFonts w:cs="Times New Roman"/>
          <w:i w:val="0"/>
        </w:rPr>
        <w:t xml:space="preserve">1. ИТОГИ РЕАЛИЗАЦИИ БЮДЖЕТНОЙ </w:t>
      </w:r>
      <w:r w:rsidR="006C4D9C">
        <w:rPr>
          <w:rStyle w:val="afff6"/>
          <w:rFonts w:cs="Times New Roman"/>
          <w:i w:val="0"/>
        </w:rPr>
        <w:t xml:space="preserve">И НАЛОГОВОЙ </w:t>
      </w:r>
      <w:r w:rsidRPr="0049787D">
        <w:rPr>
          <w:rStyle w:val="afff6"/>
          <w:rFonts w:cs="Times New Roman"/>
          <w:i w:val="0"/>
        </w:rPr>
        <w:t>ПОЛИТИКИ В 202</w:t>
      </w:r>
      <w:r w:rsidR="00E12D4E">
        <w:rPr>
          <w:rStyle w:val="afff6"/>
          <w:rFonts w:cs="Times New Roman"/>
          <w:i w:val="0"/>
        </w:rPr>
        <w:t>5</w:t>
      </w:r>
      <w:r w:rsidRPr="0049787D">
        <w:rPr>
          <w:rStyle w:val="afff6"/>
          <w:rFonts w:cs="Times New Roman"/>
          <w:i w:val="0"/>
        </w:rPr>
        <w:t xml:space="preserve"> ГОДУ</w:t>
      </w:r>
      <w:bookmarkEnd w:id="10"/>
      <w:bookmarkEnd w:id="11"/>
    </w:p>
    <w:p w:rsidR="0049787D" w:rsidRPr="00167B4B" w:rsidRDefault="0049787D" w:rsidP="0049787D"/>
    <w:p w:rsidR="0049787D" w:rsidRDefault="0049787D" w:rsidP="003D72DA">
      <w:pPr>
        <w:pStyle w:val="2"/>
      </w:pPr>
      <w:bookmarkStart w:id="17" w:name="_Toc197359261"/>
      <w:bookmarkStart w:id="18" w:name="_Toc357441217"/>
      <w:bookmarkStart w:id="19" w:name="_Toc104539524"/>
      <w:bookmarkStart w:id="20" w:name="_Toc132727581"/>
      <w:r w:rsidRPr="003C37B7">
        <w:t>1.1. ОБ ИТОГАХ РЕАЛИЗАЦИИ БЮДЖЕТНОЙ ПОЛИТИКИ</w:t>
      </w:r>
      <w:bookmarkEnd w:id="17"/>
      <w:r w:rsidRPr="003C37B7">
        <w:br/>
      </w:r>
      <w:bookmarkEnd w:id="18"/>
      <w:bookmarkEnd w:id="19"/>
      <w:bookmarkEnd w:id="20"/>
    </w:p>
    <w:p w:rsidR="001543C9" w:rsidRDefault="00634D85" w:rsidP="001543C9">
      <w:pPr>
        <w:tabs>
          <w:tab w:val="left" w:pos="1080"/>
        </w:tabs>
        <w:spacing w:before="120"/>
        <w:ind w:firstLine="680"/>
        <w:rPr>
          <w:szCs w:val="28"/>
        </w:rPr>
      </w:pPr>
      <w:r>
        <w:rPr>
          <w:szCs w:val="28"/>
        </w:rPr>
        <w:t>Исполнение бюджета в 202</w:t>
      </w:r>
      <w:r w:rsidR="00E12D4E">
        <w:rPr>
          <w:szCs w:val="28"/>
        </w:rPr>
        <w:t>5</w:t>
      </w:r>
      <w:r>
        <w:rPr>
          <w:szCs w:val="28"/>
        </w:rPr>
        <w:t xml:space="preserve"> году происходило на фоне сохранения ограничений и </w:t>
      </w:r>
      <w:r w:rsidR="001543C9" w:rsidRPr="009A2C2B">
        <w:rPr>
          <w:szCs w:val="28"/>
        </w:rPr>
        <w:t>санкций</w:t>
      </w:r>
      <w:r>
        <w:rPr>
          <w:szCs w:val="28"/>
        </w:rPr>
        <w:t xml:space="preserve">, продолжения специальной военной операции (далее- СВО). Несмотря на это, по </w:t>
      </w:r>
      <w:r w:rsidR="001543C9" w:rsidRPr="009A2C2B">
        <w:rPr>
          <w:szCs w:val="28"/>
        </w:rPr>
        <w:t>основны</w:t>
      </w:r>
      <w:r>
        <w:rPr>
          <w:szCs w:val="28"/>
        </w:rPr>
        <w:t>м социально-экономическим показателям</w:t>
      </w:r>
      <w:r w:rsidR="001543C9" w:rsidRPr="009A2C2B">
        <w:rPr>
          <w:szCs w:val="28"/>
        </w:rPr>
        <w:t xml:space="preserve"> </w:t>
      </w:r>
      <w:r>
        <w:rPr>
          <w:szCs w:val="28"/>
        </w:rPr>
        <w:t>сложилась позитивная динамика.</w:t>
      </w:r>
      <w:r w:rsidR="001543C9" w:rsidRPr="009A2C2B">
        <w:rPr>
          <w:szCs w:val="28"/>
        </w:rPr>
        <w:t xml:space="preserve"> Однако в целом, благодаря своевременно принятым антикризи</w:t>
      </w:r>
      <w:r w:rsidR="001543C9">
        <w:rPr>
          <w:szCs w:val="28"/>
        </w:rPr>
        <w:t>сным решениям (на федеральном и </w:t>
      </w:r>
      <w:r w:rsidR="001543C9" w:rsidRPr="009A2C2B">
        <w:rPr>
          <w:szCs w:val="28"/>
        </w:rPr>
        <w:t xml:space="preserve">краевом уровне), жесткой денежно-кредитной политике (проводимой Центральным Банком России и Минфином России), а также взвешенной бюджетной и налоговой политике на региональном уровне, было обеспечено устойчивое исполнение </w:t>
      </w:r>
      <w:r w:rsidR="001543C9">
        <w:rPr>
          <w:szCs w:val="28"/>
        </w:rPr>
        <w:t>районного</w:t>
      </w:r>
      <w:r w:rsidR="001543C9" w:rsidRPr="009A2C2B">
        <w:rPr>
          <w:szCs w:val="28"/>
        </w:rPr>
        <w:t xml:space="preserve"> бюджета и выполнение основных финансовых показателей</w:t>
      </w:r>
      <w:r w:rsidR="001543C9">
        <w:rPr>
          <w:szCs w:val="28"/>
        </w:rPr>
        <w:t>.</w:t>
      </w:r>
    </w:p>
    <w:p w:rsidR="00E12D4E" w:rsidRPr="00E12D4E" w:rsidRDefault="00E12D4E" w:rsidP="00E12D4E">
      <w:pPr>
        <w:rPr>
          <w:szCs w:val="28"/>
        </w:rPr>
      </w:pPr>
      <w:r>
        <w:rPr>
          <w:szCs w:val="28"/>
        </w:rPr>
        <w:t xml:space="preserve">В 2025 году </w:t>
      </w:r>
      <w:r w:rsidRPr="00E12D4E">
        <w:rPr>
          <w:szCs w:val="28"/>
        </w:rPr>
        <w:t xml:space="preserve"> план по доходам бюджета сельсовета составил  </w:t>
      </w:r>
      <w:r w:rsidRPr="00E12D4E">
        <w:rPr>
          <w:bCs/>
          <w:szCs w:val="28"/>
        </w:rPr>
        <w:t xml:space="preserve">17 611 296,60 </w:t>
      </w:r>
      <w:r w:rsidRPr="00E12D4E">
        <w:rPr>
          <w:szCs w:val="28"/>
        </w:rPr>
        <w:t xml:space="preserve">руб., в том числе по собственным доходам в сумме </w:t>
      </w:r>
      <w:r w:rsidRPr="00E12D4E">
        <w:rPr>
          <w:bCs/>
          <w:szCs w:val="28"/>
        </w:rPr>
        <w:t xml:space="preserve">905 278,00 </w:t>
      </w:r>
      <w:r w:rsidRPr="00E12D4E">
        <w:rPr>
          <w:szCs w:val="28"/>
        </w:rPr>
        <w:t xml:space="preserve">руб., дотации из  фонда финансовой поддержки муниципальных районов в сумме </w:t>
      </w:r>
      <w:r w:rsidRPr="00E12D4E">
        <w:rPr>
          <w:bCs/>
          <w:szCs w:val="28"/>
        </w:rPr>
        <w:t xml:space="preserve">4 220 797,00 </w:t>
      </w:r>
      <w:r w:rsidRPr="00E12D4E">
        <w:rPr>
          <w:szCs w:val="28"/>
        </w:rPr>
        <w:t>руб., прочие субсидии 3 767 353,60 иные межбюджетные трансферты в сумме 8 527 679,00</w:t>
      </w:r>
      <w:r w:rsidRPr="00E12D4E">
        <w:rPr>
          <w:bCs/>
          <w:szCs w:val="28"/>
        </w:rPr>
        <w:t xml:space="preserve"> руб., </w:t>
      </w:r>
      <w:r w:rsidRPr="00E12D4E">
        <w:rPr>
          <w:szCs w:val="28"/>
        </w:rPr>
        <w:t>субвенции на осуществление органами местного самоуправления гос. полномочий –</w:t>
      </w:r>
      <w:r w:rsidRPr="00E12D4E">
        <w:rPr>
          <w:bCs/>
          <w:szCs w:val="28"/>
        </w:rPr>
        <w:t xml:space="preserve">190 189,00 </w:t>
      </w:r>
      <w:r w:rsidRPr="00E12D4E">
        <w:rPr>
          <w:szCs w:val="28"/>
        </w:rPr>
        <w:t>руб., а план по расходам составил 17 670 639,40  рублей, источником внутреннего финансирования бюджета в сумме 59 342,80 рублей является остаток средств на начало года.</w:t>
      </w:r>
    </w:p>
    <w:p w:rsidR="00630B66" w:rsidRPr="004E5185" w:rsidRDefault="00F13B5B" w:rsidP="00983BC7">
      <w:pPr>
        <w:pStyle w:val="140"/>
        <w:rPr>
          <w:b/>
        </w:rPr>
      </w:pPr>
      <w:r w:rsidRPr="004E5185">
        <w:rPr>
          <w:b/>
        </w:rPr>
        <w:t>Основные направления реализации бюджетной политики</w:t>
      </w:r>
    </w:p>
    <w:p w:rsidR="00F13B5B" w:rsidRPr="00006829" w:rsidRDefault="00F13B5B" w:rsidP="00F13B5B">
      <w:pPr>
        <w:spacing w:before="120"/>
        <w:rPr>
          <w:rFonts w:eastAsia="Calibri"/>
          <w:szCs w:val="28"/>
          <w:lang w:eastAsia="en-US"/>
        </w:rPr>
      </w:pPr>
      <w:r w:rsidRPr="004E5185">
        <w:rPr>
          <w:rFonts w:eastAsia="Calibri"/>
          <w:szCs w:val="28"/>
          <w:lang w:eastAsia="en-US"/>
        </w:rPr>
        <w:t>При формировании проекта районного бюджета на 202</w:t>
      </w:r>
      <w:r w:rsidR="00E12D4E">
        <w:rPr>
          <w:rFonts w:eastAsia="Calibri"/>
          <w:szCs w:val="28"/>
          <w:lang w:eastAsia="en-US"/>
        </w:rPr>
        <w:t>5</w:t>
      </w:r>
      <w:r w:rsidRPr="004E5185">
        <w:rPr>
          <w:rFonts w:eastAsia="Calibri"/>
          <w:szCs w:val="28"/>
          <w:lang w:eastAsia="en-US"/>
        </w:rPr>
        <w:t xml:space="preserve"> год и плановый период 202</w:t>
      </w:r>
      <w:r w:rsidR="00E12D4E">
        <w:rPr>
          <w:rFonts w:eastAsia="Calibri"/>
          <w:szCs w:val="28"/>
          <w:lang w:eastAsia="en-US"/>
        </w:rPr>
        <w:t>6</w:t>
      </w:r>
      <w:r w:rsidRPr="004E5185">
        <w:rPr>
          <w:rFonts w:eastAsia="Calibri"/>
          <w:szCs w:val="28"/>
          <w:lang w:eastAsia="en-US"/>
        </w:rPr>
        <w:t>–202</w:t>
      </w:r>
      <w:r w:rsidR="00E12D4E">
        <w:rPr>
          <w:rFonts w:eastAsia="Calibri"/>
          <w:szCs w:val="28"/>
          <w:lang w:eastAsia="en-US"/>
        </w:rPr>
        <w:t>7</w:t>
      </w:r>
      <w:r w:rsidRPr="004E5185">
        <w:rPr>
          <w:rFonts w:eastAsia="Calibri"/>
          <w:szCs w:val="28"/>
          <w:lang w:eastAsia="en-US"/>
        </w:rPr>
        <w:t xml:space="preserve"> годов в целях обеспечения сбалансированного развития района, являющегося основой последовательного повышения</w:t>
      </w:r>
      <w:r w:rsidRPr="00006829">
        <w:rPr>
          <w:rFonts w:eastAsia="Calibri"/>
          <w:szCs w:val="28"/>
          <w:lang w:eastAsia="en-US"/>
        </w:rPr>
        <w:t xml:space="preserve"> качества жизни граждан, акценты бюджетной политики были сконцентрированы на следующих направлениях:</w:t>
      </w:r>
    </w:p>
    <w:p w:rsidR="00F13B5B" w:rsidRPr="00434797" w:rsidRDefault="00F13B5B" w:rsidP="00F13B5B">
      <w:pPr>
        <w:ind w:firstLine="708"/>
        <w:rPr>
          <w:szCs w:val="28"/>
        </w:rPr>
      </w:pPr>
      <w:r w:rsidRPr="00434797">
        <w:rPr>
          <w:szCs w:val="28"/>
        </w:rPr>
        <w:t>1. Участие в реализации национальных целей и стратегических задач развития Российской Федерации, определенных Президентом Российской Федерации, с учетом приоритетного развития социальной сферы и экономики.</w:t>
      </w:r>
    </w:p>
    <w:p w:rsidR="00F13B5B" w:rsidRPr="00434797" w:rsidRDefault="00F13B5B" w:rsidP="00F13B5B">
      <w:pPr>
        <w:ind w:firstLine="708"/>
        <w:rPr>
          <w:szCs w:val="28"/>
        </w:rPr>
      </w:pPr>
      <w:r w:rsidRPr="00434797">
        <w:rPr>
          <w:szCs w:val="28"/>
        </w:rPr>
        <w:t xml:space="preserve">2. Взаимодействие с </w:t>
      </w:r>
      <w:r>
        <w:rPr>
          <w:szCs w:val="28"/>
        </w:rPr>
        <w:t>краевыми</w:t>
      </w:r>
      <w:r w:rsidRPr="00434797">
        <w:rPr>
          <w:szCs w:val="28"/>
        </w:rPr>
        <w:t xml:space="preserve"> органами власти по увеличению объема финансовой поддержки из </w:t>
      </w:r>
      <w:r>
        <w:rPr>
          <w:szCs w:val="28"/>
        </w:rPr>
        <w:t>краевого</w:t>
      </w:r>
      <w:r w:rsidRPr="00434797">
        <w:rPr>
          <w:szCs w:val="28"/>
        </w:rPr>
        <w:t xml:space="preserve"> бюджета.</w:t>
      </w:r>
    </w:p>
    <w:p w:rsidR="00F13B5B" w:rsidRPr="00434797" w:rsidRDefault="00F13B5B" w:rsidP="00F13B5B">
      <w:pPr>
        <w:ind w:firstLine="708"/>
        <w:rPr>
          <w:szCs w:val="28"/>
        </w:rPr>
      </w:pPr>
      <w:r w:rsidRPr="00434797">
        <w:rPr>
          <w:szCs w:val="28"/>
        </w:rPr>
        <w:t xml:space="preserve">3. Содействие комплексному развитию муниципальных образований </w:t>
      </w:r>
      <w:r>
        <w:rPr>
          <w:szCs w:val="28"/>
        </w:rPr>
        <w:t>Дзержинского района</w:t>
      </w:r>
      <w:r w:rsidRPr="00434797">
        <w:rPr>
          <w:szCs w:val="28"/>
        </w:rPr>
        <w:t>.</w:t>
      </w:r>
    </w:p>
    <w:p w:rsidR="00F13B5B" w:rsidRPr="00434797" w:rsidRDefault="00F13B5B" w:rsidP="00F13B5B">
      <w:pPr>
        <w:ind w:firstLine="708"/>
        <w:rPr>
          <w:szCs w:val="28"/>
        </w:rPr>
      </w:pPr>
      <w:r>
        <w:rPr>
          <w:szCs w:val="28"/>
        </w:rPr>
        <w:t>4</w:t>
      </w:r>
      <w:r w:rsidRPr="00434797">
        <w:rPr>
          <w:szCs w:val="28"/>
        </w:rPr>
        <w:t>. Совершенствование</w:t>
      </w:r>
      <w:r>
        <w:rPr>
          <w:szCs w:val="28"/>
        </w:rPr>
        <w:t xml:space="preserve"> системы межбюджетных отношений</w:t>
      </w:r>
      <w:r w:rsidRPr="00434797">
        <w:rPr>
          <w:szCs w:val="28"/>
        </w:rPr>
        <w:t xml:space="preserve">. </w:t>
      </w:r>
    </w:p>
    <w:p w:rsidR="00F13B5B" w:rsidRDefault="00F13B5B" w:rsidP="00F13B5B">
      <w:pPr>
        <w:ind w:firstLine="708"/>
        <w:rPr>
          <w:szCs w:val="28"/>
        </w:rPr>
      </w:pPr>
      <w:r>
        <w:rPr>
          <w:szCs w:val="28"/>
        </w:rPr>
        <w:t>5</w:t>
      </w:r>
      <w:r w:rsidRPr="00434797">
        <w:rPr>
          <w:szCs w:val="28"/>
        </w:rPr>
        <w:t xml:space="preserve">. Повышение эффективности бюджетных расходов, вовлечение </w:t>
      </w:r>
      <w:r w:rsidRPr="00434797">
        <w:rPr>
          <w:szCs w:val="28"/>
        </w:rPr>
        <w:br/>
        <w:t xml:space="preserve">в бюджетный процесс граждан. </w:t>
      </w:r>
    </w:p>
    <w:p w:rsidR="00F13B5B" w:rsidRPr="00434797" w:rsidRDefault="00F13B5B" w:rsidP="00F13B5B">
      <w:pPr>
        <w:ind w:firstLine="708"/>
        <w:rPr>
          <w:szCs w:val="28"/>
        </w:rPr>
      </w:pPr>
      <w:r>
        <w:rPr>
          <w:szCs w:val="28"/>
        </w:rPr>
        <w:t>6. Снижение муниципального долга.</w:t>
      </w:r>
    </w:p>
    <w:p w:rsidR="00F13B5B" w:rsidRDefault="00F13B5B" w:rsidP="00F13B5B">
      <w:pPr>
        <w:tabs>
          <w:tab w:val="left" w:pos="1080"/>
        </w:tabs>
        <w:spacing w:before="120"/>
        <w:ind w:firstLine="680"/>
        <w:rPr>
          <w:rFonts w:eastAsia="Calibri"/>
          <w:szCs w:val="28"/>
          <w:lang w:eastAsia="en-US"/>
        </w:rPr>
      </w:pPr>
      <w:r w:rsidRPr="00006829">
        <w:rPr>
          <w:rFonts w:eastAsia="Calibri"/>
          <w:szCs w:val="28"/>
          <w:lang w:eastAsia="en-US"/>
        </w:rPr>
        <w:t>Ниже представлена информация о степени достижения каждой из перечисленных задач.</w:t>
      </w:r>
    </w:p>
    <w:p w:rsidR="00F13B5B" w:rsidRPr="00B8047E" w:rsidRDefault="00F13B5B" w:rsidP="00F13B5B">
      <w:pPr>
        <w:spacing w:before="120"/>
        <w:rPr>
          <w:rFonts w:eastAsia="Calibri"/>
          <w:b/>
          <w:szCs w:val="22"/>
          <w:lang w:eastAsia="en-US"/>
        </w:rPr>
      </w:pPr>
      <w:r w:rsidRPr="00B8047E">
        <w:rPr>
          <w:rFonts w:eastAsia="Calibri"/>
          <w:b/>
          <w:szCs w:val="22"/>
          <w:lang w:eastAsia="en-US"/>
        </w:rPr>
        <w:lastRenderedPageBreak/>
        <w:t>Участие в реализации национальных целей и стратегических задач развития Российской Федерации, определенных Президентом Российской Федерации, с учетом приоритетн</w:t>
      </w:r>
      <w:r>
        <w:rPr>
          <w:rFonts w:eastAsia="Calibri"/>
          <w:b/>
          <w:szCs w:val="22"/>
          <w:lang w:eastAsia="en-US"/>
        </w:rPr>
        <w:t>ого развития социальной сферы и </w:t>
      </w:r>
      <w:r w:rsidRPr="00B8047E">
        <w:rPr>
          <w:rFonts w:eastAsia="Calibri"/>
          <w:b/>
          <w:szCs w:val="22"/>
          <w:lang w:eastAsia="en-US"/>
        </w:rPr>
        <w:t>экономики.</w:t>
      </w:r>
    </w:p>
    <w:p w:rsidR="00F13B5B" w:rsidRPr="009A2C2B" w:rsidRDefault="00F13B5B" w:rsidP="00F13B5B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>Указом Президента Росси</w:t>
      </w:r>
      <w:r>
        <w:rPr>
          <w:rFonts w:eastAsia="Calibri"/>
          <w:szCs w:val="28"/>
          <w:lang w:eastAsia="en-US"/>
        </w:rPr>
        <w:t>йской Федерации от 07.05.2018 № </w:t>
      </w:r>
      <w:r w:rsidRPr="009A2C2B">
        <w:rPr>
          <w:rFonts w:eastAsia="Calibri"/>
          <w:szCs w:val="28"/>
          <w:lang w:eastAsia="en-US"/>
        </w:rPr>
        <w:t>204 «О</w:t>
      </w:r>
      <w:r>
        <w:rPr>
          <w:rFonts w:eastAsia="Calibri"/>
          <w:szCs w:val="28"/>
          <w:lang w:eastAsia="en-US"/>
        </w:rPr>
        <w:t> </w:t>
      </w:r>
      <w:r w:rsidRPr="009A2C2B">
        <w:rPr>
          <w:rFonts w:eastAsia="Calibri"/>
          <w:szCs w:val="28"/>
          <w:lang w:eastAsia="en-US"/>
        </w:rPr>
        <w:t>национальных целях и стратегических задачах развития Российской Федерации на перио</w:t>
      </w:r>
      <w:r>
        <w:rPr>
          <w:rFonts w:eastAsia="Calibri"/>
          <w:szCs w:val="28"/>
          <w:lang w:eastAsia="en-US"/>
        </w:rPr>
        <w:t>д до 2024 года» (далее – Указ № </w:t>
      </w:r>
      <w:r w:rsidRPr="009A2C2B">
        <w:rPr>
          <w:rFonts w:eastAsia="Calibri"/>
          <w:szCs w:val="28"/>
          <w:lang w:eastAsia="en-US"/>
        </w:rPr>
        <w:t>204) определено 12 ключевых направлений. Среди них, демография, здраво</w:t>
      </w:r>
      <w:r>
        <w:rPr>
          <w:rFonts w:eastAsia="Calibri"/>
          <w:szCs w:val="28"/>
          <w:lang w:eastAsia="en-US"/>
        </w:rPr>
        <w:t>охранение, образование, жилье и </w:t>
      </w:r>
      <w:r w:rsidRPr="009A2C2B">
        <w:rPr>
          <w:rFonts w:eastAsia="Calibri"/>
          <w:szCs w:val="28"/>
          <w:lang w:eastAsia="en-US"/>
        </w:rPr>
        <w:t>городская среда, экология, безопасные и качественные автомобильные дороги, производительность труда и поддержка занятости, наука, цифровая экономика, культура, малое и среднее предпринимательство и поддержка индивидуальной предпринимательской инициативы, международная кооперация и экспорт.</w:t>
      </w:r>
    </w:p>
    <w:p w:rsidR="00F13B5B" w:rsidRPr="009A2C2B" w:rsidRDefault="00F13B5B" w:rsidP="00F13B5B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>Кроме того, указом Президента Российской Федерации от 21.07.2020 № 474 «О национальных целях развития Российской Федерации на период до 2030 год</w:t>
      </w:r>
      <w:r>
        <w:rPr>
          <w:rFonts w:eastAsia="Calibri"/>
          <w:szCs w:val="28"/>
          <w:lang w:eastAsia="en-US"/>
        </w:rPr>
        <w:t>а» (далее – Указ № </w:t>
      </w:r>
      <w:r w:rsidRPr="009A2C2B">
        <w:rPr>
          <w:rFonts w:eastAsia="Calibri"/>
          <w:szCs w:val="28"/>
          <w:lang w:eastAsia="en-US"/>
        </w:rPr>
        <w:t>474) в качестве националь</w:t>
      </w:r>
      <w:r>
        <w:rPr>
          <w:rFonts w:eastAsia="Calibri"/>
          <w:szCs w:val="28"/>
          <w:lang w:eastAsia="en-US"/>
        </w:rPr>
        <w:t>ных целей развития обозначено 5 </w:t>
      </w:r>
      <w:r w:rsidRPr="009A2C2B">
        <w:rPr>
          <w:rFonts w:eastAsia="Calibri"/>
          <w:szCs w:val="28"/>
          <w:lang w:eastAsia="en-US"/>
        </w:rPr>
        <w:t>направлений. К их числу относятся с</w:t>
      </w:r>
      <w:r>
        <w:rPr>
          <w:rFonts w:eastAsia="Calibri"/>
          <w:szCs w:val="28"/>
          <w:lang w:eastAsia="en-US"/>
        </w:rPr>
        <w:t>охранение населения, здоровье и </w:t>
      </w:r>
      <w:r w:rsidRPr="009A2C2B">
        <w:rPr>
          <w:rFonts w:eastAsia="Calibri"/>
          <w:szCs w:val="28"/>
          <w:lang w:eastAsia="en-US"/>
        </w:rPr>
        <w:t xml:space="preserve">благополучие людей; возможности для самореализации и развития талантов; комфортная и безопасная среда для жизни; </w:t>
      </w:r>
      <w:r>
        <w:rPr>
          <w:rFonts w:eastAsia="Calibri"/>
          <w:szCs w:val="28"/>
          <w:lang w:eastAsia="en-US"/>
        </w:rPr>
        <w:t>достойный, эффективный труд и </w:t>
      </w:r>
      <w:r w:rsidRPr="009A2C2B">
        <w:rPr>
          <w:rFonts w:eastAsia="Calibri"/>
          <w:szCs w:val="28"/>
          <w:lang w:eastAsia="en-US"/>
        </w:rPr>
        <w:t>успешное предпринимательство; цифровая трансформация.</w:t>
      </w:r>
    </w:p>
    <w:p w:rsidR="00E12D4E" w:rsidRDefault="00F13B5B" w:rsidP="00F13B5B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>В 202</w:t>
      </w:r>
      <w:r w:rsidR="00E12D4E">
        <w:rPr>
          <w:rFonts w:eastAsia="Calibri"/>
          <w:szCs w:val="28"/>
          <w:lang w:eastAsia="en-US"/>
        </w:rPr>
        <w:t>5</w:t>
      </w:r>
      <w:r w:rsidRPr="009A2C2B">
        <w:rPr>
          <w:rFonts w:eastAsia="Calibri"/>
          <w:szCs w:val="28"/>
          <w:lang w:eastAsia="en-US"/>
        </w:rPr>
        <w:t xml:space="preserve"> году </w:t>
      </w:r>
      <w:r w:rsidR="00E12D4E">
        <w:rPr>
          <w:rFonts w:eastAsia="Calibri"/>
          <w:szCs w:val="28"/>
          <w:lang w:eastAsia="en-US"/>
        </w:rPr>
        <w:t xml:space="preserve"> Александро-Ершинский сельсовет </w:t>
      </w:r>
      <w:r>
        <w:rPr>
          <w:rFonts w:eastAsia="Calibri"/>
          <w:szCs w:val="28"/>
          <w:lang w:eastAsia="en-US"/>
        </w:rPr>
        <w:t>реализовывал 1</w:t>
      </w:r>
      <w:r w:rsidRPr="009A2C2B">
        <w:rPr>
          <w:rFonts w:eastAsia="Calibri"/>
          <w:szCs w:val="28"/>
          <w:lang w:eastAsia="en-US"/>
        </w:rPr>
        <w:t xml:space="preserve"> региональны</w:t>
      </w:r>
      <w:r>
        <w:rPr>
          <w:rFonts w:eastAsia="Calibri"/>
          <w:szCs w:val="28"/>
          <w:lang w:eastAsia="en-US"/>
        </w:rPr>
        <w:t>й</w:t>
      </w:r>
      <w:r w:rsidR="00E12D4E">
        <w:rPr>
          <w:rFonts w:eastAsia="Calibri"/>
          <w:szCs w:val="28"/>
          <w:lang w:eastAsia="en-US"/>
        </w:rPr>
        <w:t xml:space="preserve"> проект.</w:t>
      </w:r>
    </w:p>
    <w:p w:rsidR="00F13B5B" w:rsidRPr="009A2C2B" w:rsidRDefault="00E12D4E" w:rsidP="00F13B5B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 xml:space="preserve"> </w:t>
      </w:r>
      <w:r w:rsidR="00F13B5B" w:rsidRPr="009A2C2B">
        <w:rPr>
          <w:rFonts w:eastAsia="Calibri"/>
          <w:szCs w:val="28"/>
          <w:lang w:eastAsia="en-US"/>
        </w:rPr>
        <w:t>По итогам 202</w:t>
      </w:r>
      <w:r>
        <w:rPr>
          <w:rFonts w:eastAsia="Calibri"/>
          <w:szCs w:val="28"/>
          <w:lang w:eastAsia="en-US"/>
        </w:rPr>
        <w:t>5</w:t>
      </w:r>
      <w:r w:rsidR="00F13B5B" w:rsidRPr="009A2C2B">
        <w:rPr>
          <w:rFonts w:eastAsia="Calibri"/>
          <w:szCs w:val="28"/>
          <w:lang w:eastAsia="en-US"/>
        </w:rPr>
        <w:t xml:space="preserve"> года кассовое исполнение мероприятий национальных проектов составило </w:t>
      </w:r>
      <w:r>
        <w:rPr>
          <w:rFonts w:eastAsia="Calibri"/>
          <w:szCs w:val="28"/>
          <w:lang w:eastAsia="en-US"/>
        </w:rPr>
        <w:t>704,6</w:t>
      </w:r>
      <w:r w:rsidR="00F13B5B">
        <w:rPr>
          <w:rFonts w:eastAsia="Calibri"/>
          <w:szCs w:val="28"/>
          <w:lang w:eastAsia="en-US"/>
        </w:rPr>
        <w:t> </w:t>
      </w:r>
      <w:r w:rsidR="00DF1A0B">
        <w:rPr>
          <w:rFonts w:eastAsia="Calibri"/>
          <w:szCs w:val="28"/>
          <w:lang w:eastAsia="en-US"/>
        </w:rPr>
        <w:t>тыс</w:t>
      </w:r>
      <w:r w:rsidR="00F13B5B" w:rsidRPr="00B8047E">
        <w:rPr>
          <w:rFonts w:eastAsia="Calibri"/>
          <w:szCs w:val="28"/>
          <w:lang w:eastAsia="en-US"/>
        </w:rPr>
        <w:t> </w:t>
      </w:r>
      <w:r w:rsidR="00F13B5B" w:rsidRPr="009A2C2B">
        <w:rPr>
          <w:rFonts w:eastAsia="Calibri"/>
          <w:szCs w:val="28"/>
          <w:lang w:eastAsia="en-US"/>
        </w:rPr>
        <w:t>р</w:t>
      </w:r>
      <w:r w:rsidR="00F13B5B">
        <w:rPr>
          <w:rFonts w:eastAsia="Calibri"/>
          <w:szCs w:val="28"/>
          <w:lang w:eastAsia="en-US"/>
        </w:rPr>
        <w:t>ублей или 100% от </w:t>
      </w:r>
      <w:r w:rsidR="00F13B5B" w:rsidRPr="009A2C2B">
        <w:rPr>
          <w:rFonts w:eastAsia="Calibri"/>
          <w:szCs w:val="28"/>
          <w:lang w:eastAsia="en-US"/>
        </w:rPr>
        <w:t xml:space="preserve">запланированного объема, из них  </w:t>
      </w:r>
      <w:r>
        <w:rPr>
          <w:rFonts w:eastAsia="Calibri"/>
          <w:szCs w:val="28"/>
          <w:lang w:eastAsia="en-US"/>
        </w:rPr>
        <w:t>697,5</w:t>
      </w:r>
      <w:r w:rsidR="009D1C1F">
        <w:rPr>
          <w:rFonts w:eastAsia="Calibri"/>
          <w:szCs w:val="28"/>
          <w:lang w:eastAsia="en-US"/>
        </w:rPr>
        <w:t xml:space="preserve"> тыс.</w:t>
      </w:r>
      <w:r w:rsidR="00F13B5B" w:rsidRPr="009A2C2B">
        <w:rPr>
          <w:rFonts w:eastAsia="Calibri"/>
          <w:szCs w:val="28"/>
          <w:lang w:eastAsia="en-US"/>
        </w:rPr>
        <w:t> рублей за счет средств краевого бюджета</w:t>
      </w:r>
      <w:r w:rsidR="009D1C1F">
        <w:rPr>
          <w:rFonts w:eastAsia="Calibri"/>
          <w:szCs w:val="28"/>
          <w:lang w:eastAsia="en-US"/>
        </w:rPr>
        <w:t xml:space="preserve">, </w:t>
      </w:r>
      <w:r>
        <w:rPr>
          <w:rFonts w:eastAsia="Calibri"/>
          <w:szCs w:val="28"/>
          <w:lang w:eastAsia="en-US"/>
        </w:rPr>
        <w:t>7,1</w:t>
      </w:r>
      <w:r w:rsidR="009D1C1F">
        <w:rPr>
          <w:rFonts w:eastAsia="Calibri"/>
          <w:szCs w:val="28"/>
          <w:lang w:eastAsia="en-US"/>
        </w:rPr>
        <w:t xml:space="preserve"> тыс.</w:t>
      </w:r>
      <w:r w:rsidR="00DB372E">
        <w:rPr>
          <w:rFonts w:eastAsia="Calibri"/>
          <w:szCs w:val="28"/>
          <w:lang w:eastAsia="en-US"/>
        </w:rPr>
        <w:t xml:space="preserve"> </w:t>
      </w:r>
      <w:r w:rsidR="009D1C1F">
        <w:rPr>
          <w:rFonts w:eastAsia="Calibri"/>
          <w:szCs w:val="28"/>
          <w:lang w:eastAsia="en-US"/>
        </w:rPr>
        <w:t>рублей за счет средств местного бюджета</w:t>
      </w:r>
      <w:r w:rsidR="00F13B5B" w:rsidRPr="009A2C2B">
        <w:rPr>
          <w:rFonts w:eastAsia="Calibri"/>
          <w:szCs w:val="28"/>
          <w:lang w:eastAsia="en-US"/>
        </w:rPr>
        <w:t xml:space="preserve">. </w:t>
      </w:r>
      <w:r w:rsidR="006C530A">
        <w:rPr>
          <w:rFonts w:eastAsia="Calibri"/>
          <w:szCs w:val="28"/>
          <w:lang w:eastAsia="en-US"/>
        </w:rPr>
        <w:t>Реализован</w:t>
      </w:r>
      <w:r w:rsidR="00F13B5B">
        <w:rPr>
          <w:rFonts w:eastAsia="Calibri"/>
          <w:szCs w:val="28"/>
          <w:lang w:eastAsia="en-US"/>
        </w:rPr>
        <w:t xml:space="preserve"> </w:t>
      </w:r>
      <w:r w:rsidR="006C530A">
        <w:rPr>
          <w:rFonts w:eastAsia="Calibri"/>
          <w:szCs w:val="28"/>
          <w:lang w:eastAsia="en-US"/>
        </w:rPr>
        <w:t>региональный проект  «Безопасность дорожного движения» государственной программы Красноярского края «Развитие транспортной системы»</w:t>
      </w:r>
    </w:p>
    <w:tbl>
      <w:tblPr>
        <w:tblW w:w="9855" w:type="dxa"/>
        <w:tblInd w:w="113" w:type="dxa"/>
        <w:tblLook w:val="04A0"/>
      </w:tblPr>
      <w:tblGrid>
        <w:gridCol w:w="740"/>
        <w:gridCol w:w="7335"/>
        <w:gridCol w:w="1780"/>
      </w:tblGrid>
      <w:tr w:rsidR="00D82585" w:rsidRPr="00D82585" w:rsidTr="00D82585">
        <w:trPr>
          <w:trHeight w:val="43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585" w:rsidRPr="00D82585" w:rsidRDefault="00D82585" w:rsidP="00D82585">
            <w:pPr>
              <w:ind w:firstLine="0"/>
              <w:jc w:val="center"/>
              <w:rPr>
                <w:sz w:val="24"/>
              </w:rPr>
            </w:pPr>
            <w:r w:rsidRPr="00D82585">
              <w:rPr>
                <w:sz w:val="24"/>
              </w:rPr>
              <w:t> </w:t>
            </w:r>
          </w:p>
        </w:tc>
        <w:tc>
          <w:tcPr>
            <w:tcW w:w="7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585" w:rsidRPr="00D82585" w:rsidRDefault="00D82585" w:rsidP="00D82585">
            <w:pPr>
              <w:ind w:firstLine="0"/>
              <w:jc w:val="left"/>
              <w:rPr>
                <w:b/>
                <w:bCs/>
                <w:sz w:val="24"/>
              </w:rPr>
            </w:pPr>
            <w:r w:rsidRPr="00D82585">
              <w:rPr>
                <w:b/>
                <w:bCs/>
                <w:sz w:val="24"/>
              </w:rPr>
              <w:t>Всего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585" w:rsidRPr="00B317B3" w:rsidRDefault="00B317B3" w:rsidP="00D82585">
            <w:pPr>
              <w:ind w:firstLine="0"/>
              <w:jc w:val="right"/>
              <w:rPr>
                <w:b/>
                <w:bCs/>
                <w:sz w:val="24"/>
              </w:rPr>
            </w:pPr>
            <w:r w:rsidRPr="00B317B3">
              <w:rPr>
                <w:b/>
                <w:sz w:val="24"/>
              </w:rPr>
              <w:t>704 678,00</w:t>
            </w:r>
          </w:p>
        </w:tc>
      </w:tr>
      <w:tr w:rsidR="00D82585" w:rsidRPr="00D82585" w:rsidTr="00D82585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585" w:rsidRPr="00D82585" w:rsidRDefault="00D82585" w:rsidP="00D82585">
            <w:pPr>
              <w:ind w:firstLine="0"/>
              <w:jc w:val="center"/>
              <w:rPr>
                <w:sz w:val="24"/>
              </w:rPr>
            </w:pPr>
            <w:r w:rsidRPr="00D82585">
              <w:rPr>
                <w:sz w:val="24"/>
              </w:rPr>
              <w:t>1</w:t>
            </w:r>
          </w:p>
        </w:tc>
        <w:tc>
          <w:tcPr>
            <w:tcW w:w="7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585" w:rsidRPr="00D82585" w:rsidRDefault="006C530A" w:rsidP="00D82585">
            <w:pPr>
              <w:ind w:firstLine="0"/>
              <w:jc w:val="left"/>
              <w:rPr>
                <w:b/>
                <w:bCs/>
                <w:sz w:val="24"/>
              </w:rPr>
            </w:pPr>
            <w:r w:rsidRPr="006C530A">
              <w:rPr>
                <w:rFonts w:eastAsia="Calibri"/>
                <w:b/>
                <w:szCs w:val="28"/>
                <w:lang w:eastAsia="en-US"/>
              </w:rPr>
              <w:t>Региональный проект  «Безопасность дорожного движения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585" w:rsidRPr="00B317B3" w:rsidRDefault="00B317B3" w:rsidP="00D82585">
            <w:pPr>
              <w:ind w:firstLine="0"/>
              <w:jc w:val="right"/>
              <w:rPr>
                <w:b/>
                <w:bCs/>
                <w:sz w:val="24"/>
              </w:rPr>
            </w:pPr>
            <w:r w:rsidRPr="00B317B3">
              <w:rPr>
                <w:b/>
                <w:sz w:val="24"/>
              </w:rPr>
              <w:t>704 678,00</w:t>
            </w:r>
          </w:p>
        </w:tc>
      </w:tr>
      <w:tr w:rsidR="00D82585" w:rsidRPr="00D82585" w:rsidTr="00D82585">
        <w:trPr>
          <w:trHeight w:val="10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585" w:rsidRPr="00D82585" w:rsidRDefault="00D82585" w:rsidP="00D82585">
            <w:pPr>
              <w:ind w:firstLine="0"/>
              <w:jc w:val="center"/>
              <w:rPr>
                <w:sz w:val="24"/>
              </w:rPr>
            </w:pPr>
            <w:r w:rsidRPr="00D82585">
              <w:rPr>
                <w:sz w:val="24"/>
              </w:rPr>
              <w:t> </w:t>
            </w:r>
          </w:p>
        </w:tc>
        <w:tc>
          <w:tcPr>
            <w:tcW w:w="7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585" w:rsidRPr="00D82585" w:rsidRDefault="006C530A" w:rsidP="00D82585">
            <w:pPr>
              <w:ind w:firstLine="0"/>
              <w:jc w:val="left"/>
              <w:rPr>
                <w:sz w:val="24"/>
              </w:rPr>
            </w:pPr>
            <w:r w:rsidRPr="006C530A">
              <w:rPr>
                <w:sz w:val="24"/>
              </w:rPr>
              <w:t xml:space="preserve">Расходы на обустройство участков улично-дорожной сети вблизи образовательных организаций для обеспечения безопасности дорожного движения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585" w:rsidRPr="00D82585" w:rsidRDefault="006C530A" w:rsidP="00D82585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704678,00</w:t>
            </w:r>
          </w:p>
        </w:tc>
      </w:tr>
    </w:tbl>
    <w:p w:rsidR="00125568" w:rsidRPr="00F656B2" w:rsidRDefault="00125568" w:rsidP="00125568">
      <w:pPr>
        <w:spacing w:before="120"/>
        <w:rPr>
          <w:rFonts w:eastAsia="Calibri"/>
          <w:b/>
          <w:szCs w:val="22"/>
          <w:lang w:eastAsia="en-US"/>
        </w:rPr>
      </w:pPr>
      <w:r w:rsidRPr="00F656B2">
        <w:rPr>
          <w:rFonts w:eastAsia="Calibri"/>
          <w:b/>
          <w:szCs w:val="22"/>
          <w:lang w:eastAsia="en-US"/>
        </w:rPr>
        <w:t>Повышение эффективности б</w:t>
      </w:r>
      <w:r>
        <w:rPr>
          <w:rFonts w:eastAsia="Calibri"/>
          <w:b/>
          <w:szCs w:val="22"/>
          <w:lang w:eastAsia="en-US"/>
        </w:rPr>
        <w:t>юджетных расходов, вовлечение в бюджетный процесс граждан.</w:t>
      </w:r>
    </w:p>
    <w:p w:rsidR="00125568" w:rsidRPr="009A2C2B" w:rsidRDefault="00125568" w:rsidP="00125568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>В 202</w:t>
      </w:r>
      <w:r w:rsidR="00B317B3">
        <w:rPr>
          <w:rFonts w:eastAsia="Calibri"/>
          <w:szCs w:val="28"/>
          <w:lang w:eastAsia="en-US"/>
        </w:rPr>
        <w:t>5</w:t>
      </w:r>
      <w:r w:rsidRPr="009A2C2B">
        <w:rPr>
          <w:rFonts w:eastAsia="Calibri"/>
          <w:szCs w:val="28"/>
          <w:lang w:eastAsia="en-US"/>
        </w:rPr>
        <w:t xml:space="preserve"> году продолжалась реализация утвержденной распоряжением Правительства Росси</w:t>
      </w:r>
      <w:r>
        <w:rPr>
          <w:rFonts w:eastAsia="Calibri"/>
          <w:szCs w:val="28"/>
          <w:lang w:eastAsia="en-US"/>
        </w:rPr>
        <w:t>йской Федерации от 31.01.2019 № </w:t>
      </w:r>
      <w:r w:rsidRPr="009A2C2B">
        <w:rPr>
          <w:rFonts w:eastAsia="Calibri"/>
          <w:szCs w:val="28"/>
          <w:lang w:eastAsia="en-US"/>
        </w:rPr>
        <w:t xml:space="preserve">117-р Концепции повышения эффективности бюджетных расходов в 2019–2024 годах (далее – Концепция), которая содержит перечень мер по разработке новых и модернизации существующих инструментов и механизмов повышения эффективности бюджетных расходов, устранения неэффективного и нецелевого расходования бюджетных средств. </w:t>
      </w:r>
    </w:p>
    <w:p w:rsidR="00125568" w:rsidRPr="009A2C2B" w:rsidRDefault="00125568" w:rsidP="00125568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lastRenderedPageBreak/>
        <w:t>Ключевыми направлениями являются:</w:t>
      </w:r>
    </w:p>
    <w:p w:rsidR="00125568" w:rsidRPr="009A2C2B" w:rsidRDefault="00125568" w:rsidP="00125568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 xml:space="preserve">формирование бюджетной политики на основании и во взаимосвязи с </w:t>
      </w:r>
      <w:r>
        <w:rPr>
          <w:rFonts w:eastAsia="Calibri"/>
          <w:szCs w:val="28"/>
          <w:lang w:eastAsia="en-US"/>
        </w:rPr>
        <w:t>показателями</w:t>
      </w:r>
      <w:r w:rsidRPr="009A2C2B">
        <w:rPr>
          <w:rFonts w:eastAsia="Calibri"/>
          <w:szCs w:val="28"/>
          <w:lang w:eastAsia="en-US"/>
        </w:rPr>
        <w:t xml:space="preserve"> государственных программ;</w:t>
      </w:r>
    </w:p>
    <w:p w:rsidR="00125568" w:rsidRPr="009A2C2B" w:rsidRDefault="00125568" w:rsidP="00125568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 xml:space="preserve">совершенствование системы </w:t>
      </w:r>
      <w:r>
        <w:rPr>
          <w:rFonts w:eastAsia="Calibri"/>
          <w:szCs w:val="28"/>
          <w:lang w:eastAsia="en-US"/>
        </w:rPr>
        <w:t>муниципальных</w:t>
      </w:r>
      <w:r w:rsidRPr="009A2C2B">
        <w:rPr>
          <w:rFonts w:eastAsia="Calibri"/>
          <w:szCs w:val="28"/>
          <w:lang w:eastAsia="en-US"/>
        </w:rPr>
        <w:t xml:space="preserve"> программ в связи с</w:t>
      </w:r>
      <w:r>
        <w:rPr>
          <w:rFonts w:eastAsia="Calibri"/>
          <w:szCs w:val="28"/>
          <w:lang w:eastAsia="en-US"/>
        </w:rPr>
        <w:t> </w:t>
      </w:r>
      <w:r w:rsidRPr="009A2C2B">
        <w:rPr>
          <w:rFonts w:eastAsia="Calibri"/>
          <w:szCs w:val="28"/>
          <w:lang w:eastAsia="en-US"/>
        </w:rPr>
        <w:t>внедрением принципов проектного управления;</w:t>
      </w:r>
    </w:p>
    <w:p w:rsidR="00125568" w:rsidRPr="009A2C2B" w:rsidRDefault="00125568" w:rsidP="00125568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 xml:space="preserve">совершенствование системы финансового обеспечения оказания </w:t>
      </w:r>
      <w:r>
        <w:rPr>
          <w:rFonts w:eastAsia="Calibri"/>
          <w:szCs w:val="28"/>
          <w:lang w:eastAsia="en-US"/>
        </w:rPr>
        <w:t>муниципальных</w:t>
      </w:r>
      <w:r w:rsidRPr="009A2C2B">
        <w:rPr>
          <w:rFonts w:eastAsia="Calibri"/>
          <w:szCs w:val="28"/>
          <w:lang w:eastAsia="en-US"/>
        </w:rPr>
        <w:t xml:space="preserve"> услуг;</w:t>
      </w:r>
    </w:p>
    <w:p w:rsidR="00125568" w:rsidRPr="009A2C2B" w:rsidRDefault="00125568" w:rsidP="00125568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 xml:space="preserve">комплексное планирование мероприятий по росту доходов, повышению эффективности расходов и совершенствованию долговой политики; </w:t>
      </w:r>
    </w:p>
    <w:p w:rsidR="00125568" w:rsidRPr="009A2C2B" w:rsidRDefault="00125568" w:rsidP="00125568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>повышение открытости и прозрачности бюджетного процесса;</w:t>
      </w:r>
    </w:p>
    <w:p w:rsidR="00125568" w:rsidRPr="009A2C2B" w:rsidRDefault="00125568" w:rsidP="00125568">
      <w:pPr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>вовлечение граждан к участию в бюджетном процессе.</w:t>
      </w:r>
    </w:p>
    <w:p w:rsidR="003A7E14" w:rsidRDefault="003A7E14" w:rsidP="003A7E14">
      <w:pPr>
        <w:spacing w:before="120"/>
        <w:rPr>
          <w:color w:val="000000"/>
          <w:szCs w:val="28"/>
        </w:rPr>
      </w:pPr>
    </w:p>
    <w:p w:rsidR="00125568" w:rsidRPr="009A2C2B" w:rsidRDefault="00125568" w:rsidP="00125568">
      <w:pPr>
        <w:tabs>
          <w:tab w:val="right" w:pos="709"/>
        </w:tabs>
        <w:spacing w:before="120" w:after="120"/>
        <w:rPr>
          <w:b/>
          <w:i/>
        </w:rPr>
      </w:pPr>
      <w:r w:rsidRPr="009A2C2B">
        <w:rPr>
          <w:b/>
          <w:i/>
        </w:rPr>
        <w:t>Повышение эффективности бюджетных расходов</w:t>
      </w:r>
    </w:p>
    <w:p w:rsidR="00125568" w:rsidRPr="009A2C2B" w:rsidRDefault="00125568" w:rsidP="00125568">
      <w:pPr>
        <w:autoSpaceDE w:val="0"/>
        <w:autoSpaceDN w:val="0"/>
        <w:adjustRightInd w:val="0"/>
        <w:spacing w:before="120"/>
        <w:rPr>
          <w:rFonts w:eastAsia="Calibri"/>
          <w:szCs w:val="28"/>
          <w:lang w:eastAsia="en-US"/>
        </w:rPr>
      </w:pPr>
      <w:r w:rsidRPr="009A2C2B">
        <w:rPr>
          <w:rFonts w:eastAsia="Calibri"/>
          <w:szCs w:val="28"/>
          <w:lang w:eastAsia="en-US"/>
        </w:rPr>
        <w:t xml:space="preserve">В соответствии с Концепцией одним из основных направлений повышения эффективности бюджетных расходов является </w:t>
      </w:r>
      <w:r w:rsidRPr="009A2C2B">
        <w:rPr>
          <w:rFonts w:eastAsia="Calibri"/>
          <w:b/>
          <w:i/>
          <w:szCs w:val="28"/>
          <w:lang w:eastAsia="en-US"/>
        </w:rPr>
        <w:t xml:space="preserve">программно-целевое бюджетное планирование на основе </w:t>
      </w:r>
      <w:r>
        <w:rPr>
          <w:rFonts w:eastAsia="Calibri"/>
          <w:b/>
          <w:i/>
          <w:szCs w:val="28"/>
          <w:lang w:eastAsia="en-US"/>
        </w:rPr>
        <w:t>муниципальных</w:t>
      </w:r>
      <w:r w:rsidRPr="009A2C2B">
        <w:rPr>
          <w:rFonts w:eastAsia="Calibri"/>
          <w:b/>
          <w:i/>
          <w:szCs w:val="28"/>
          <w:lang w:eastAsia="en-US"/>
        </w:rPr>
        <w:t xml:space="preserve"> программ</w:t>
      </w:r>
      <w:r w:rsidRPr="009A2C2B">
        <w:rPr>
          <w:rFonts w:eastAsia="Calibri"/>
          <w:szCs w:val="28"/>
          <w:lang w:eastAsia="en-US"/>
        </w:rPr>
        <w:t xml:space="preserve">. Программное бюджетирование реализуется в </w:t>
      </w:r>
      <w:r w:rsidR="00B317B3">
        <w:rPr>
          <w:rFonts w:eastAsia="Calibri"/>
          <w:szCs w:val="28"/>
          <w:lang w:eastAsia="en-US"/>
        </w:rPr>
        <w:t>Александро-Ершинском сельсовете</w:t>
      </w:r>
      <w:r w:rsidRPr="009A2C2B">
        <w:rPr>
          <w:rFonts w:eastAsia="Calibri"/>
          <w:szCs w:val="28"/>
          <w:lang w:eastAsia="en-US"/>
        </w:rPr>
        <w:t>, начиная с 2014 год</w:t>
      </w:r>
      <w:r>
        <w:rPr>
          <w:rFonts w:eastAsia="Calibri"/>
          <w:szCs w:val="28"/>
          <w:lang w:eastAsia="en-US"/>
        </w:rPr>
        <w:t>а.</w:t>
      </w:r>
    </w:p>
    <w:p w:rsidR="00D15FCD" w:rsidRPr="00D15FCD" w:rsidRDefault="00125568" w:rsidP="00B317B3">
      <w:pPr>
        <w:spacing w:before="120"/>
      </w:pPr>
      <w:r w:rsidRPr="009A2C2B">
        <w:rPr>
          <w:rFonts w:eastAsia="Calibri"/>
          <w:szCs w:val="28"/>
          <w:lang w:eastAsia="en-US"/>
        </w:rPr>
        <w:t>Информация о реализации в 202</w:t>
      </w:r>
      <w:r w:rsidR="00BF3064">
        <w:rPr>
          <w:rFonts w:eastAsia="Calibri"/>
          <w:szCs w:val="28"/>
          <w:lang w:eastAsia="en-US"/>
        </w:rPr>
        <w:t>4</w:t>
      </w:r>
      <w:r w:rsidRPr="009A2C2B">
        <w:rPr>
          <w:rFonts w:eastAsia="Calibri"/>
          <w:szCs w:val="28"/>
          <w:lang w:eastAsia="en-US"/>
        </w:rPr>
        <w:t xml:space="preserve"> году программного принципа </w:t>
      </w:r>
    </w:p>
    <w:p w:rsidR="003C37B7" w:rsidRPr="003C37B7" w:rsidRDefault="003C37B7" w:rsidP="007F6A6E">
      <w:pPr>
        <w:pStyle w:val="2"/>
      </w:pPr>
      <w:bookmarkStart w:id="21" w:name="_Toc197359262"/>
      <w:bookmarkStart w:id="22" w:name="_Toc132727582"/>
      <w:r w:rsidRPr="003C37B7">
        <w:t>1.</w:t>
      </w:r>
      <w:r>
        <w:t>2</w:t>
      </w:r>
      <w:r w:rsidRPr="003C37B7">
        <w:t xml:space="preserve">. ОБ ИТОГАХ РЕАЛИЗАЦИИ </w:t>
      </w:r>
      <w:r>
        <w:t>НАЛОГОВОЙ</w:t>
      </w:r>
      <w:r w:rsidRPr="003C37B7">
        <w:t xml:space="preserve"> ПОЛИТИКИ</w:t>
      </w:r>
      <w:bookmarkEnd w:id="21"/>
      <w:r w:rsidRPr="003C37B7">
        <w:br/>
      </w:r>
      <w:bookmarkEnd w:id="22"/>
    </w:p>
    <w:p w:rsidR="005403C4" w:rsidRPr="00F65AF3" w:rsidRDefault="005403C4" w:rsidP="005403C4">
      <w:pPr>
        <w:tabs>
          <w:tab w:val="left" w:pos="720"/>
        </w:tabs>
        <w:rPr>
          <w:szCs w:val="28"/>
        </w:rPr>
      </w:pPr>
      <w:r w:rsidRPr="00F65AF3">
        <w:rPr>
          <w:szCs w:val="28"/>
        </w:rPr>
        <w:t xml:space="preserve">Налоговая политика </w:t>
      </w:r>
      <w:r>
        <w:rPr>
          <w:szCs w:val="28"/>
        </w:rPr>
        <w:t>202</w:t>
      </w:r>
      <w:r w:rsidR="00B317B3">
        <w:rPr>
          <w:szCs w:val="28"/>
        </w:rPr>
        <w:t>5</w:t>
      </w:r>
      <w:r w:rsidRPr="00F65AF3">
        <w:rPr>
          <w:szCs w:val="28"/>
        </w:rPr>
        <w:t xml:space="preserve"> год</w:t>
      </w:r>
      <w:r w:rsidR="00AB52C8">
        <w:rPr>
          <w:szCs w:val="28"/>
        </w:rPr>
        <w:t>у</w:t>
      </w:r>
      <w:r w:rsidRPr="00F65AF3">
        <w:rPr>
          <w:szCs w:val="28"/>
        </w:rPr>
        <w:t xml:space="preserve"> предусматривала преемственность федеральных целей, ориентированных на обеспечение повышения уровня жизни граждан, создания комфортных условий для проживания и самореализации граждан за счет привлечения в экономику региона частных инвестиций, создания комфортных условий ведения бизнеса, повышения производительности труда, </w:t>
      </w:r>
      <w:r w:rsidRPr="005D32B6">
        <w:rPr>
          <w:szCs w:val="28"/>
        </w:rPr>
        <w:t>создание комфортных условий ведения бизнеса и мобилизация доходов краевого и местных бюджетов</w:t>
      </w:r>
      <w:r w:rsidRPr="00F65AF3">
        <w:rPr>
          <w:szCs w:val="28"/>
        </w:rPr>
        <w:t>.</w:t>
      </w:r>
    </w:p>
    <w:p w:rsidR="005403C4" w:rsidRPr="005C6724" w:rsidRDefault="005403C4" w:rsidP="005403C4">
      <w:pPr>
        <w:rPr>
          <w:rFonts w:eastAsia="Calibri"/>
          <w:szCs w:val="28"/>
        </w:rPr>
      </w:pPr>
      <w:r w:rsidRPr="005C6724">
        <w:rPr>
          <w:szCs w:val="28"/>
        </w:rPr>
        <w:t xml:space="preserve">В целях сохранения национальной безопасности страны, избегания стрессового сценария социально-экономического развития, сохранения стабильности на рынке труда, устойчивости финансовой системы, сдерживания инфляционного роста, обеспечения условий для перестройки хозяйственных связей с минимальными потерями для экономического потенциала развития, социальной поддержки  населения на федеральном и краевом уровнях меры бюджетного регулирования сопровождались принятием смягчающих и стимулирующих мер </w:t>
      </w:r>
      <w:r w:rsidRPr="005C6724">
        <w:rPr>
          <w:rFonts w:eastAsia="Calibri"/>
          <w:szCs w:val="28"/>
        </w:rPr>
        <w:t>в области налоговой политики.</w:t>
      </w:r>
    </w:p>
    <w:p w:rsidR="005403C4" w:rsidRPr="005C6724" w:rsidRDefault="005403C4" w:rsidP="005403C4">
      <w:pPr>
        <w:rPr>
          <w:rFonts w:eastAsia="Calibri"/>
          <w:szCs w:val="28"/>
        </w:rPr>
      </w:pPr>
      <w:r w:rsidRPr="005C6724">
        <w:rPr>
          <w:rFonts w:eastAsia="Calibri"/>
          <w:szCs w:val="28"/>
        </w:rPr>
        <w:t xml:space="preserve">Для поддержки населения и бизнеса в период введения ограничительных мер в связи с предотвращением распространения коронавирусной инфекции на федеральном уровне были приняты временные административные и фискальные меры: </w:t>
      </w:r>
    </w:p>
    <w:p w:rsidR="005403C4" w:rsidRPr="005C6724" w:rsidRDefault="005403C4" w:rsidP="005403C4">
      <w:pPr>
        <w:rPr>
          <w:rFonts w:eastAsia="Calibri"/>
          <w:szCs w:val="28"/>
        </w:rPr>
      </w:pPr>
      <w:r w:rsidRPr="005C6724">
        <w:rPr>
          <w:rFonts w:eastAsia="Calibri"/>
          <w:szCs w:val="28"/>
        </w:rPr>
        <w:lastRenderedPageBreak/>
        <w:t>установлены налоговые каникулы для пострадавших отраслей экономики;</w:t>
      </w:r>
    </w:p>
    <w:p w:rsidR="005403C4" w:rsidRPr="005C6724" w:rsidRDefault="005403C4" w:rsidP="005403C4">
      <w:pPr>
        <w:rPr>
          <w:rFonts w:eastAsia="Calibri"/>
          <w:szCs w:val="28"/>
        </w:rPr>
      </w:pPr>
      <w:r w:rsidRPr="005C6724">
        <w:rPr>
          <w:rFonts w:eastAsia="Calibri"/>
          <w:szCs w:val="28"/>
        </w:rPr>
        <w:t xml:space="preserve">продлены сроки уплаты налогов, в том числе для субъектов малого </w:t>
      </w:r>
      <w:r w:rsidRPr="005C6724">
        <w:rPr>
          <w:rFonts w:eastAsia="Calibri"/>
          <w:szCs w:val="28"/>
        </w:rPr>
        <w:br/>
        <w:t>и среднего предпринимательства и некоммерческих организаций;</w:t>
      </w:r>
    </w:p>
    <w:p w:rsidR="005403C4" w:rsidRPr="005C6724" w:rsidRDefault="005403C4" w:rsidP="00AB52C8">
      <w:pPr>
        <w:rPr>
          <w:rFonts w:eastAsia="Calibri"/>
          <w:szCs w:val="28"/>
        </w:rPr>
      </w:pPr>
      <w:r w:rsidRPr="005C6724">
        <w:rPr>
          <w:rFonts w:eastAsia="Calibri"/>
          <w:szCs w:val="28"/>
        </w:rPr>
        <w:t>установлен мораторий на выездные про</w:t>
      </w:r>
      <w:r w:rsidR="00AB52C8">
        <w:rPr>
          <w:rFonts w:eastAsia="Calibri"/>
          <w:szCs w:val="28"/>
        </w:rPr>
        <w:t>верки малого и среднего бизнеса</w:t>
      </w:r>
      <w:r w:rsidRPr="005C6724">
        <w:rPr>
          <w:rFonts w:eastAsia="Calibri"/>
          <w:szCs w:val="28"/>
        </w:rPr>
        <w:t>.</w:t>
      </w:r>
    </w:p>
    <w:p w:rsidR="005403C4" w:rsidRPr="005C6724" w:rsidRDefault="005403C4" w:rsidP="005403C4">
      <w:pPr>
        <w:rPr>
          <w:szCs w:val="28"/>
        </w:rPr>
      </w:pPr>
      <w:r w:rsidRPr="005C6724">
        <w:rPr>
          <w:szCs w:val="28"/>
        </w:rPr>
        <w:t xml:space="preserve">Ключевая особенность последствий санкционного режима – это разрыв хозяйствующих связей. </w:t>
      </w:r>
    </w:p>
    <w:p w:rsidR="005403C4" w:rsidRPr="005C6724" w:rsidRDefault="005403C4" w:rsidP="005403C4">
      <w:pPr>
        <w:rPr>
          <w:szCs w:val="28"/>
        </w:rPr>
      </w:pPr>
      <w:r w:rsidRPr="005C6724">
        <w:rPr>
          <w:szCs w:val="28"/>
        </w:rPr>
        <w:t xml:space="preserve">В целях минимизации влияния вынужденной перестройки потребовалось принятие контрциклических решений налоговой и бюджетной политики, направленных, с одной стороны, на прямое финансирование антикризисных программ, с другой – на создание наиболее благоприятствующего налогового режима и поддержку тех отраслей экономики, которые обеспечивались за счет нерезидентов и требуют быстрого внутреннего развития производства в связи </w:t>
      </w:r>
      <w:r w:rsidRPr="005C6724">
        <w:rPr>
          <w:szCs w:val="28"/>
        </w:rPr>
        <w:br/>
        <w:t>с вынужденным прекращением государственных и коммерческих отношений. Поддержка направлена на обеспечение доступных финансовых ресурсов, обеспечение или замещение импортного оборудования и комплектующих, поддержание базовых отраслей экономики и наиболее уязвимых категорий граждан.</w:t>
      </w:r>
    </w:p>
    <w:p w:rsidR="00983BC7" w:rsidRDefault="00983BC7" w:rsidP="00983BC7"/>
    <w:p w:rsidR="00AB52C8" w:rsidRPr="00983BC7" w:rsidRDefault="00AB52C8" w:rsidP="00983BC7">
      <w:pPr>
        <w:jc w:val="center"/>
        <w:rPr>
          <w:b/>
        </w:rPr>
      </w:pPr>
      <w:r w:rsidRPr="00983BC7">
        <w:rPr>
          <w:b/>
        </w:rPr>
        <w:t>Повышение качества администрирования доходов бюджетов всех уровней</w:t>
      </w:r>
    </w:p>
    <w:p w:rsidR="00AB52C8" w:rsidRDefault="00AB52C8" w:rsidP="00AB52C8">
      <w:pPr>
        <w:spacing w:before="120"/>
        <w:rPr>
          <w:rFonts w:eastAsia="Calibri"/>
          <w:szCs w:val="28"/>
          <w:lang w:eastAsia="en-US"/>
        </w:rPr>
      </w:pPr>
      <w:r w:rsidRPr="00E346BA">
        <w:rPr>
          <w:rFonts w:eastAsia="Calibri"/>
          <w:szCs w:val="28"/>
          <w:lang w:eastAsia="en-US"/>
        </w:rPr>
        <w:t>Повышение качества администриро</w:t>
      </w:r>
      <w:r>
        <w:rPr>
          <w:rFonts w:eastAsia="Calibri"/>
          <w:szCs w:val="28"/>
          <w:lang w:eastAsia="en-US"/>
        </w:rPr>
        <w:t>вания доходов является одним из </w:t>
      </w:r>
      <w:r w:rsidRPr="00E346BA">
        <w:rPr>
          <w:rFonts w:eastAsia="Calibri"/>
          <w:szCs w:val="28"/>
          <w:lang w:eastAsia="en-US"/>
        </w:rPr>
        <w:t>резервов увеличения доходов бюджет</w:t>
      </w:r>
      <w:r>
        <w:rPr>
          <w:rFonts w:eastAsia="Calibri"/>
          <w:szCs w:val="28"/>
          <w:lang w:eastAsia="en-US"/>
        </w:rPr>
        <w:t xml:space="preserve">а </w:t>
      </w:r>
      <w:r w:rsidR="00B317B3">
        <w:rPr>
          <w:rFonts w:eastAsia="Calibri"/>
          <w:szCs w:val="28"/>
          <w:lang w:eastAsia="en-US"/>
        </w:rPr>
        <w:t>сельсовета</w:t>
      </w:r>
      <w:r>
        <w:rPr>
          <w:rFonts w:eastAsia="Calibri"/>
          <w:szCs w:val="28"/>
          <w:lang w:eastAsia="en-US"/>
        </w:rPr>
        <w:t xml:space="preserve">. </w:t>
      </w:r>
      <w:r w:rsidR="00BF3064">
        <w:rPr>
          <w:rFonts w:eastAsia="Calibri"/>
          <w:szCs w:val="28"/>
          <w:lang w:eastAsia="en-US"/>
        </w:rPr>
        <w:br/>
      </w:r>
      <w:r>
        <w:rPr>
          <w:rFonts w:eastAsia="Calibri"/>
          <w:szCs w:val="28"/>
          <w:lang w:eastAsia="en-US"/>
        </w:rPr>
        <w:t>В  </w:t>
      </w:r>
      <w:r w:rsidRPr="00E346BA">
        <w:rPr>
          <w:rFonts w:eastAsia="Calibri"/>
          <w:szCs w:val="28"/>
          <w:lang w:eastAsia="en-US"/>
        </w:rPr>
        <w:t>202</w:t>
      </w:r>
      <w:r w:rsidR="00B317B3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> </w:t>
      </w:r>
      <w:r w:rsidRPr="00E346BA">
        <w:rPr>
          <w:rFonts w:eastAsia="Calibri"/>
          <w:szCs w:val="28"/>
          <w:lang w:eastAsia="en-US"/>
        </w:rPr>
        <w:t>году продолжалась работа по снижению дебиторской задолженности перед бюджетом, легализации налоговой базы и повышению качества прогнозирования доходов.</w:t>
      </w:r>
    </w:p>
    <w:p w:rsidR="00726ABB" w:rsidRDefault="00726ABB" w:rsidP="00AB52C8">
      <w:pPr>
        <w:spacing w:before="120"/>
        <w:rPr>
          <w:rFonts w:eastAsia="Calibri"/>
          <w:szCs w:val="28"/>
          <w:lang w:eastAsia="en-US"/>
        </w:rPr>
      </w:pPr>
    </w:p>
    <w:p w:rsidR="00726ABB" w:rsidRPr="00E346BA" w:rsidRDefault="00726ABB" w:rsidP="00AB52C8">
      <w:pPr>
        <w:spacing w:before="120"/>
        <w:rPr>
          <w:rFonts w:eastAsia="Calibri"/>
          <w:szCs w:val="28"/>
          <w:lang w:eastAsia="en-US"/>
        </w:rPr>
      </w:pPr>
    </w:p>
    <w:p w:rsidR="003566EF" w:rsidRPr="0049787D" w:rsidRDefault="003C37B7" w:rsidP="0049787D">
      <w:pPr>
        <w:pStyle w:val="1"/>
        <w:spacing w:before="0" w:after="0"/>
        <w:rPr>
          <w:rStyle w:val="afff6"/>
          <w:rFonts w:cs="Times New Roman"/>
          <w:i w:val="0"/>
          <w:sz w:val="32"/>
        </w:rPr>
      </w:pPr>
      <w:bookmarkStart w:id="23" w:name="_Toc132727583"/>
      <w:bookmarkStart w:id="24" w:name="_Toc197359263"/>
      <w:r>
        <w:rPr>
          <w:rStyle w:val="afff6"/>
          <w:rFonts w:cs="Times New Roman"/>
          <w:i w:val="0"/>
          <w:szCs w:val="28"/>
        </w:rPr>
        <w:t>2</w:t>
      </w:r>
      <w:r w:rsidR="006D0DA5" w:rsidRPr="0049787D">
        <w:rPr>
          <w:rStyle w:val="afff6"/>
          <w:rFonts w:cs="Times New Roman"/>
          <w:i w:val="0"/>
          <w:sz w:val="32"/>
        </w:rPr>
        <w:t xml:space="preserve">. </w:t>
      </w:r>
      <w:r w:rsidR="003566EF" w:rsidRPr="0049787D">
        <w:rPr>
          <w:rStyle w:val="afff6"/>
          <w:rFonts w:cs="Times New Roman"/>
          <w:i w:val="0"/>
          <w:sz w:val="32"/>
        </w:rPr>
        <w:t>ДОХОД</w:t>
      </w:r>
      <w:r w:rsidR="00257883">
        <w:rPr>
          <w:rStyle w:val="afff6"/>
          <w:rFonts w:cs="Times New Roman"/>
          <w:i w:val="0"/>
          <w:sz w:val="32"/>
        </w:rPr>
        <w:t>Ы</w:t>
      </w:r>
      <w:r w:rsidR="003566EF" w:rsidRPr="0049787D">
        <w:rPr>
          <w:rStyle w:val="afff6"/>
          <w:rFonts w:cs="Times New Roman"/>
          <w:i w:val="0"/>
          <w:sz w:val="32"/>
        </w:rPr>
        <w:t xml:space="preserve"> </w:t>
      </w:r>
      <w:r w:rsidR="006D0DA5" w:rsidRPr="0049787D">
        <w:rPr>
          <w:rStyle w:val="afff6"/>
          <w:rFonts w:cs="Times New Roman"/>
          <w:i w:val="0"/>
          <w:sz w:val="32"/>
        </w:rPr>
        <w:t>БЮДЖЕТА</w:t>
      </w:r>
      <w:bookmarkEnd w:id="23"/>
      <w:bookmarkEnd w:id="24"/>
      <w:r w:rsidR="00726ABB">
        <w:rPr>
          <w:rStyle w:val="afff6"/>
          <w:rFonts w:cs="Times New Roman"/>
          <w:i w:val="0"/>
          <w:sz w:val="32"/>
        </w:rPr>
        <w:t xml:space="preserve"> СЕЛЬСОВЕТА</w:t>
      </w:r>
    </w:p>
    <w:p w:rsidR="006D0DA5" w:rsidRPr="0049787D" w:rsidRDefault="003C37B7" w:rsidP="003D72DA">
      <w:pPr>
        <w:pStyle w:val="2"/>
      </w:pPr>
      <w:bookmarkStart w:id="25" w:name="_Toc132727584"/>
      <w:bookmarkStart w:id="26" w:name="_Toc197359264"/>
      <w:r>
        <w:t>2</w:t>
      </w:r>
      <w:r w:rsidR="00B26699" w:rsidRPr="0049787D">
        <w:t>.</w:t>
      </w:r>
      <w:r w:rsidR="001B5C3E" w:rsidRPr="0049787D">
        <w:t>1</w:t>
      </w:r>
      <w:r w:rsidR="00B26699" w:rsidRPr="0049787D">
        <w:t xml:space="preserve"> ОБЩИЕ ХАРАКТЕРИСТИКИ ИСПОЛНЕНИЯ ДОХОДОВ БЮДЖЕТА</w:t>
      </w:r>
      <w:bookmarkEnd w:id="25"/>
      <w:bookmarkEnd w:id="26"/>
      <w:r w:rsidR="00726ABB">
        <w:t xml:space="preserve"> СЕЛЬСОВЕТА</w:t>
      </w:r>
    </w:p>
    <w:p w:rsidR="00B26699" w:rsidRPr="00A729C6" w:rsidRDefault="00C12EF7" w:rsidP="006D0DA5">
      <w:pPr>
        <w:tabs>
          <w:tab w:val="left" w:pos="1080"/>
        </w:tabs>
        <w:ind w:firstLine="680"/>
        <w:rPr>
          <w:szCs w:val="28"/>
        </w:rPr>
      </w:pPr>
      <w:r>
        <w:rPr>
          <w:szCs w:val="28"/>
        </w:rPr>
        <w:t xml:space="preserve">Решением </w:t>
      </w:r>
      <w:r w:rsidR="00726ABB">
        <w:rPr>
          <w:szCs w:val="28"/>
        </w:rPr>
        <w:t>Александро-Ершинского</w:t>
      </w:r>
      <w:r>
        <w:rPr>
          <w:szCs w:val="28"/>
        </w:rPr>
        <w:t xml:space="preserve"> Совета депутатов </w:t>
      </w:r>
      <w:r w:rsidR="00512B66">
        <w:rPr>
          <w:color w:val="030000"/>
          <w:szCs w:val="28"/>
        </w:rPr>
        <w:t xml:space="preserve">от </w:t>
      </w:r>
      <w:r w:rsidR="00726ABB">
        <w:rPr>
          <w:color w:val="030000"/>
          <w:szCs w:val="28"/>
        </w:rPr>
        <w:t>25.12.2024 № 37-189</w:t>
      </w:r>
      <w:r w:rsidR="006F1534" w:rsidRPr="006F1534">
        <w:rPr>
          <w:color w:val="030000"/>
          <w:szCs w:val="28"/>
        </w:rPr>
        <w:t xml:space="preserve"> Р </w:t>
      </w:r>
      <w:r w:rsidR="00B26699" w:rsidRPr="00A729C6">
        <w:rPr>
          <w:szCs w:val="28"/>
        </w:rPr>
        <w:t>«О бюджете</w:t>
      </w:r>
      <w:r w:rsidR="00726ABB">
        <w:rPr>
          <w:szCs w:val="28"/>
        </w:rPr>
        <w:t xml:space="preserve"> сельсовета </w:t>
      </w:r>
      <w:r w:rsidR="00B26699" w:rsidRPr="00A729C6">
        <w:rPr>
          <w:szCs w:val="28"/>
        </w:rPr>
        <w:t xml:space="preserve"> на 20</w:t>
      </w:r>
      <w:r w:rsidR="00512B66">
        <w:rPr>
          <w:szCs w:val="28"/>
        </w:rPr>
        <w:t>2</w:t>
      </w:r>
      <w:r w:rsidR="00726ABB">
        <w:rPr>
          <w:szCs w:val="28"/>
        </w:rPr>
        <w:t>5</w:t>
      </w:r>
      <w:r w:rsidR="00B26699" w:rsidRPr="00A729C6">
        <w:rPr>
          <w:szCs w:val="28"/>
        </w:rPr>
        <w:t xml:space="preserve"> год и</w:t>
      </w:r>
      <w:r w:rsidR="00B26699" w:rsidRPr="00A729C6">
        <w:rPr>
          <w:szCs w:val="28"/>
          <w:lang w:val="en-US"/>
        </w:rPr>
        <w:t> </w:t>
      </w:r>
      <w:r w:rsidR="00B26699" w:rsidRPr="00A729C6">
        <w:rPr>
          <w:szCs w:val="28"/>
        </w:rPr>
        <w:t>плановый период 202</w:t>
      </w:r>
      <w:r w:rsidR="00726ABB">
        <w:rPr>
          <w:szCs w:val="28"/>
        </w:rPr>
        <w:t>6</w:t>
      </w:r>
      <w:r w:rsidR="00B26699" w:rsidRPr="00A729C6">
        <w:rPr>
          <w:szCs w:val="28"/>
        </w:rPr>
        <w:t xml:space="preserve"> - 202</w:t>
      </w:r>
      <w:r w:rsidR="00726ABB">
        <w:rPr>
          <w:szCs w:val="28"/>
        </w:rPr>
        <w:t>7</w:t>
      </w:r>
      <w:r w:rsidR="00B26699" w:rsidRPr="00A729C6">
        <w:rPr>
          <w:szCs w:val="28"/>
        </w:rPr>
        <w:t xml:space="preserve"> годов» (далее – </w:t>
      </w:r>
      <w:r w:rsidR="00512B66">
        <w:rPr>
          <w:szCs w:val="28"/>
        </w:rPr>
        <w:t>Решение о бюджете</w:t>
      </w:r>
      <w:r w:rsidR="00B26699" w:rsidRPr="00A729C6">
        <w:rPr>
          <w:szCs w:val="28"/>
        </w:rPr>
        <w:t xml:space="preserve">) в первоначальной редакции доходы бюджета </w:t>
      </w:r>
      <w:r w:rsidR="00F75B53">
        <w:rPr>
          <w:szCs w:val="28"/>
        </w:rPr>
        <w:t xml:space="preserve"> сельсовета </w:t>
      </w:r>
      <w:r w:rsidR="00B26699" w:rsidRPr="00A729C6">
        <w:rPr>
          <w:szCs w:val="28"/>
        </w:rPr>
        <w:t>на 20</w:t>
      </w:r>
      <w:r w:rsidR="00512B66">
        <w:rPr>
          <w:szCs w:val="28"/>
        </w:rPr>
        <w:t>2</w:t>
      </w:r>
      <w:r w:rsidR="00F75B53">
        <w:rPr>
          <w:szCs w:val="28"/>
        </w:rPr>
        <w:t>5</w:t>
      </w:r>
      <w:r w:rsidR="00B26699" w:rsidRPr="00A729C6">
        <w:rPr>
          <w:szCs w:val="28"/>
        </w:rPr>
        <w:t xml:space="preserve"> год были утверждены в сумме </w:t>
      </w:r>
      <w:r w:rsidR="00F75B53">
        <w:rPr>
          <w:color w:val="030000"/>
          <w:szCs w:val="28"/>
        </w:rPr>
        <w:t>10 281 268</w:t>
      </w:r>
      <w:r w:rsidR="006F1534">
        <w:rPr>
          <w:color w:val="030000"/>
          <w:szCs w:val="28"/>
        </w:rPr>
        <w:t xml:space="preserve">,00 </w:t>
      </w:r>
      <w:r w:rsidR="00B26699" w:rsidRPr="00512B66">
        <w:rPr>
          <w:szCs w:val="28"/>
        </w:rPr>
        <w:t>рублей, в том</w:t>
      </w:r>
      <w:r w:rsidR="00B26699" w:rsidRPr="00A729C6">
        <w:rPr>
          <w:szCs w:val="28"/>
        </w:rPr>
        <w:t xml:space="preserve"> числе налоговые и неналоговые доходы </w:t>
      </w:r>
      <w:r w:rsidR="00F75B53">
        <w:rPr>
          <w:szCs w:val="28"/>
        </w:rPr>
        <w:t>905 278</w:t>
      </w:r>
      <w:r w:rsidR="002D5F9E">
        <w:rPr>
          <w:szCs w:val="28"/>
        </w:rPr>
        <w:t xml:space="preserve">,00 </w:t>
      </w:r>
      <w:r w:rsidR="00B26699" w:rsidRPr="00A729C6">
        <w:rPr>
          <w:szCs w:val="28"/>
        </w:rPr>
        <w:t>рублей.</w:t>
      </w:r>
    </w:p>
    <w:p w:rsidR="00B26699" w:rsidRDefault="00B26699" w:rsidP="006D0DA5">
      <w:pPr>
        <w:tabs>
          <w:tab w:val="left" w:pos="1080"/>
        </w:tabs>
        <w:ind w:firstLine="680"/>
        <w:rPr>
          <w:szCs w:val="28"/>
        </w:rPr>
      </w:pPr>
      <w:r w:rsidRPr="00842AE4">
        <w:rPr>
          <w:szCs w:val="28"/>
        </w:rPr>
        <w:t xml:space="preserve">В течение года параметры доходов увеличены на </w:t>
      </w:r>
      <w:r w:rsidR="004539F7">
        <w:rPr>
          <w:szCs w:val="28"/>
        </w:rPr>
        <w:t>1</w:t>
      </w:r>
      <w:r w:rsidR="006F1534">
        <w:rPr>
          <w:szCs w:val="28"/>
        </w:rPr>
        <w:t>83 370 414,94</w:t>
      </w:r>
      <w:r w:rsidR="004539F7">
        <w:rPr>
          <w:szCs w:val="28"/>
        </w:rPr>
        <w:t xml:space="preserve"> </w:t>
      </w:r>
      <w:r w:rsidRPr="00842AE4">
        <w:rPr>
          <w:szCs w:val="28"/>
        </w:rPr>
        <w:t>рублей</w:t>
      </w:r>
      <w:r w:rsidR="003D7C9B">
        <w:rPr>
          <w:szCs w:val="28"/>
        </w:rPr>
        <w:t xml:space="preserve"> и утверждены </w:t>
      </w:r>
      <w:r w:rsidR="00F75B53">
        <w:rPr>
          <w:szCs w:val="28"/>
        </w:rPr>
        <w:t>Решением Александро-Ершинского Совета депутатов</w:t>
      </w:r>
      <w:r w:rsidR="00F75B53">
        <w:rPr>
          <w:color w:val="030000"/>
          <w:szCs w:val="28"/>
        </w:rPr>
        <w:t xml:space="preserve"> </w:t>
      </w:r>
      <w:r w:rsidR="003D7C9B">
        <w:rPr>
          <w:color w:val="030000"/>
          <w:szCs w:val="28"/>
        </w:rPr>
        <w:t xml:space="preserve">от </w:t>
      </w:r>
      <w:r w:rsidR="00F75B53">
        <w:rPr>
          <w:color w:val="030000"/>
          <w:szCs w:val="28"/>
        </w:rPr>
        <w:t>12.09.2025</w:t>
      </w:r>
      <w:r w:rsidR="006F1534" w:rsidRPr="006F1534">
        <w:rPr>
          <w:color w:val="030000"/>
          <w:szCs w:val="28"/>
        </w:rPr>
        <w:t xml:space="preserve"> № </w:t>
      </w:r>
      <w:r w:rsidR="00F75B53">
        <w:rPr>
          <w:color w:val="030000"/>
          <w:szCs w:val="28"/>
        </w:rPr>
        <w:t>43-213</w:t>
      </w:r>
      <w:r w:rsidR="006F1534" w:rsidRPr="006F1534">
        <w:rPr>
          <w:color w:val="030000"/>
          <w:szCs w:val="28"/>
        </w:rPr>
        <w:t xml:space="preserve"> Р </w:t>
      </w:r>
      <w:r w:rsidR="006F1534" w:rsidRPr="00A729C6">
        <w:rPr>
          <w:szCs w:val="28"/>
        </w:rPr>
        <w:t>«</w:t>
      </w:r>
      <w:r w:rsidR="006F1534">
        <w:rPr>
          <w:szCs w:val="28"/>
        </w:rPr>
        <w:t>О внесении изменений в решение «</w:t>
      </w:r>
      <w:r w:rsidR="006F1534" w:rsidRPr="00A729C6">
        <w:rPr>
          <w:szCs w:val="28"/>
        </w:rPr>
        <w:t xml:space="preserve">О бюджете </w:t>
      </w:r>
      <w:r w:rsidR="00F75B53">
        <w:rPr>
          <w:szCs w:val="28"/>
        </w:rPr>
        <w:t xml:space="preserve"> сельсовета </w:t>
      </w:r>
      <w:r w:rsidR="006F1534" w:rsidRPr="00A729C6">
        <w:rPr>
          <w:szCs w:val="28"/>
        </w:rPr>
        <w:t>на 20</w:t>
      </w:r>
      <w:r w:rsidR="006F1534">
        <w:rPr>
          <w:szCs w:val="28"/>
        </w:rPr>
        <w:t>2</w:t>
      </w:r>
      <w:r w:rsidR="00F75B53">
        <w:rPr>
          <w:szCs w:val="28"/>
        </w:rPr>
        <w:t>5</w:t>
      </w:r>
      <w:r w:rsidR="006F1534" w:rsidRPr="00A729C6">
        <w:rPr>
          <w:szCs w:val="28"/>
        </w:rPr>
        <w:t xml:space="preserve"> год и</w:t>
      </w:r>
      <w:r w:rsidR="006F1534" w:rsidRPr="00A729C6">
        <w:rPr>
          <w:szCs w:val="28"/>
          <w:lang w:val="en-US"/>
        </w:rPr>
        <w:t> </w:t>
      </w:r>
      <w:r w:rsidR="006F1534" w:rsidRPr="00A729C6">
        <w:rPr>
          <w:szCs w:val="28"/>
        </w:rPr>
        <w:t>плановый период 202</w:t>
      </w:r>
      <w:r w:rsidR="00F75B53">
        <w:rPr>
          <w:szCs w:val="28"/>
        </w:rPr>
        <w:t>6</w:t>
      </w:r>
      <w:r w:rsidR="006F1534" w:rsidRPr="00A729C6">
        <w:rPr>
          <w:szCs w:val="28"/>
        </w:rPr>
        <w:t xml:space="preserve"> - 202</w:t>
      </w:r>
      <w:r w:rsidR="00F75B53">
        <w:rPr>
          <w:szCs w:val="28"/>
        </w:rPr>
        <w:t>7</w:t>
      </w:r>
      <w:r w:rsidR="006F1534" w:rsidRPr="00A729C6">
        <w:rPr>
          <w:szCs w:val="28"/>
        </w:rPr>
        <w:t xml:space="preserve"> годов» </w:t>
      </w:r>
      <w:r w:rsidR="003D7C9B">
        <w:rPr>
          <w:color w:val="030000"/>
          <w:szCs w:val="28"/>
        </w:rPr>
        <w:t xml:space="preserve">в сумме </w:t>
      </w:r>
      <w:r w:rsidR="006F1534">
        <w:rPr>
          <w:color w:val="030000"/>
          <w:szCs w:val="28"/>
        </w:rPr>
        <w:br/>
      </w:r>
      <w:r w:rsidR="00F75B53">
        <w:rPr>
          <w:szCs w:val="28"/>
        </w:rPr>
        <w:t>6 733 232,00</w:t>
      </w:r>
      <w:r w:rsidR="004243E0">
        <w:rPr>
          <w:szCs w:val="28"/>
        </w:rPr>
        <w:t xml:space="preserve">, </w:t>
      </w:r>
      <w:r w:rsidR="003D7C9B">
        <w:rPr>
          <w:szCs w:val="28"/>
        </w:rPr>
        <w:t xml:space="preserve">при этом </w:t>
      </w:r>
      <w:r w:rsidR="000D1D90" w:rsidRPr="00A729C6">
        <w:rPr>
          <w:szCs w:val="28"/>
        </w:rPr>
        <w:t xml:space="preserve">налоговые и неналоговые доходы </w:t>
      </w:r>
      <w:r w:rsidR="00B9445B">
        <w:rPr>
          <w:szCs w:val="28"/>
        </w:rPr>
        <w:t>не изменились</w:t>
      </w:r>
      <w:r w:rsidR="003D7C9B">
        <w:rPr>
          <w:szCs w:val="28"/>
        </w:rPr>
        <w:t xml:space="preserve"> и </w:t>
      </w:r>
      <w:r w:rsidR="004243E0">
        <w:rPr>
          <w:szCs w:val="28"/>
        </w:rPr>
        <w:t>составил</w:t>
      </w:r>
      <w:r w:rsidR="003D7C9B">
        <w:rPr>
          <w:szCs w:val="28"/>
        </w:rPr>
        <w:t xml:space="preserve">и </w:t>
      </w:r>
      <w:r w:rsidR="00F75B53">
        <w:rPr>
          <w:szCs w:val="28"/>
        </w:rPr>
        <w:t xml:space="preserve">905 278,00 </w:t>
      </w:r>
      <w:r w:rsidRPr="00842AE4">
        <w:rPr>
          <w:szCs w:val="28"/>
        </w:rPr>
        <w:t>рублей.</w:t>
      </w:r>
    </w:p>
    <w:p w:rsidR="003D7C9B" w:rsidRPr="00167B4B" w:rsidRDefault="003D7C9B" w:rsidP="006D0DA5">
      <w:pPr>
        <w:tabs>
          <w:tab w:val="left" w:pos="1080"/>
        </w:tabs>
        <w:ind w:firstLine="680"/>
        <w:rPr>
          <w:b/>
          <w:bCs/>
        </w:rPr>
      </w:pPr>
      <w:r w:rsidRPr="00167B4B">
        <w:rPr>
          <w:szCs w:val="28"/>
        </w:rPr>
        <w:t>На основании статьи 217 Бюджетного кодекса Российской Федерации и </w:t>
      </w:r>
      <w:r w:rsidR="00F216E2">
        <w:rPr>
          <w:szCs w:val="28"/>
        </w:rPr>
        <w:t>пункта</w:t>
      </w:r>
      <w:r w:rsidRPr="00167B4B">
        <w:rPr>
          <w:szCs w:val="28"/>
        </w:rPr>
        <w:t xml:space="preserve"> </w:t>
      </w:r>
      <w:r w:rsidR="000C1CC0">
        <w:rPr>
          <w:szCs w:val="28"/>
        </w:rPr>
        <w:t>4</w:t>
      </w:r>
      <w:r w:rsidRPr="00167B4B">
        <w:rPr>
          <w:szCs w:val="28"/>
        </w:rPr>
        <w:t xml:space="preserve"> </w:t>
      </w:r>
      <w:r w:rsidR="00F216E2">
        <w:rPr>
          <w:szCs w:val="28"/>
        </w:rPr>
        <w:t>Решения о бюджете</w:t>
      </w:r>
      <w:r w:rsidR="000C1CC0">
        <w:rPr>
          <w:szCs w:val="28"/>
        </w:rPr>
        <w:t xml:space="preserve"> сельсовета </w:t>
      </w:r>
      <w:r w:rsidRPr="00167B4B">
        <w:rPr>
          <w:szCs w:val="28"/>
        </w:rPr>
        <w:t xml:space="preserve">, </w:t>
      </w:r>
      <w:r w:rsidR="000C1CC0">
        <w:rPr>
          <w:szCs w:val="28"/>
        </w:rPr>
        <w:t xml:space="preserve">произведено увеличение сводной </w:t>
      </w:r>
      <w:r w:rsidR="000C1CC0">
        <w:rPr>
          <w:szCs w:val="28"/>
        </w:rPr>
        <w:lastRenderedPageBreak/>
        <w:t xml:space="preserve">бюджетной росписи и </w:t>
      </w:r>
      <w:r w:rsidRPr="00167B4B">
        <w:rPr>
          <w:szCs w:val="28"/>
        </w:rPr>
        <w:t xml:space="preserve">уточнение кассового плана по доходам </w:t>
      </w:r>
      <w:r w:rsidR="006F1534">
        <w:rPr>
          <w:szCs w:val="28"/>
        </w:rPr>
        <w:t xml:space="preserve">по безвозмездным поступлениям на сумму </w:t>
      </w:r>
      <w:r w:rsidR="000C1CC0">
        <w:rPr>
          <w:szCs w:val="28"/>
        </w:rPr>
        <w:t>596 796,60</w:t>
      </w:r>
      <w:r w:rsidR="006F1534">
        <w:rPr>
          <w:szCs w:val="28"/>
        </w:rPr>
        <w:t xml:space="preserve"> рублей </w:t>
      </w:r>
      <w:r w:rsidRPr="00167B4B">
        <w:rPr>
          <w:szCs w:val="28"/>
        </w:rPr>
        <w:t xml:space="preserve">без внесения изменений в </w:t>
      </w:r>
      <w:r w:rsidR="006D0DA5">
        <w:rPr>
          <w:szCs w:val="28"/>
        </w:rPr>
        <w:t>Решение о бюджете</w:t>
      </w:r>
      <w:r w:rsidR="000C1CC0">
        <w:rPr>
          <w:szCs w:val="28"/>
        </w:rPr>
        <w:t xml:space="preserve"> сельсовета</w:t>
      </w:r>
      <w:r w:rsidRPr="00167B4B">
        <w:rPr>
          <w:szCs w:val="28"/>
        </w:rPr>
        <w:t xml:space="preserve">. Уточненный план доходов бюджета </w:t>
      </w:r>
      <w:r w:rsidR="000C1CC0">
        <w:rPr>
          <w:szCs w:val="28"/>
        </w:rPr>
        <w:t xml:space="preserve"> сельсовета </w:t>
      </w:r>
      <w:r w:rsidRPr="00167B4B">
        <w:rPr>
          <w:szCs w:val="28"/>
        </w:rPr>
        <w:t xml:space="preserve">(далее – бюджетные назначения) составил </w:t>
      </w:r>
      <w:r w:rsidR="000C1CC0">
        <w:t>17 611 296,60</w:t>
      </w:r>
      <w:r w:rsidRPr="00167B4B">
        <w:rPr>
          <w:szCs w:val="28"/>
        </w:rPr>
        <w:t> рублей.</w:t>
      </w:r>
    </w:p>
    <w:p w:rsidR="006D0DA5" w:rsidRPr="00167B4B" w:rsidRDefault="00B26699" w:rsidP="006D0DA5">
      <w:pPr>
        <w:tabs>
          <w:tab w:val="left" w:pos="1080"/>
        </w:tabs>
        <w:spacing w:before="120"/>
        <w:ind w:firstLine="680"/>
        <w:rPr>
          <w:b/>
          <w:bCs/>
        </w:rPr>
      </w:pPr>
      <w:r w:rsidRPr="00957CBE">
        <w:rPr>
          <w:szCs w:val="28"/>
        </w:rPr>
        <w:t xml:space="preserve">Фактическое поступление </w:t>
      </w:r>
      <w:r w:rsidRPr="004243E0">
        <w:rPr>
          <w:szCs w:val="28"/>
        </w:rPr>
        <w:t>доходов бюджета</w:t>
      </w:r>
      <w:r w:rsidR="000C1CC0">
        <w:rPr>
          <w:szCs w:val="28"/>
        </w:rPr>
        <w:t xml:space="preserve"> сельсовета</w:t>
      </w:r>
      <w:r w:rsidRPr="004243E0">
        <w:rPr>
          <w:szCs w:val="28"/>
        </w:rPr>
        <w:t xml:space="preserve"> за 20</w:t>
      </w:r>
      <w:r w:rsidR="002D0E67" w:rsidRPr="004243E0">
        <w:rPr>
          <w:szCs w:val="28"/>
        </w:rPr>
        <w:t>2</w:t>
      </w:r>
      <w:r w:rsidR="000C1CC0">
        <w:rPr>
          <w:szCs w:val="28"/>
        </w:rPr>
        <w:t>5</w:t>
      </w:r>
      <w:r w:rsidRPr="004243E0">
        <w:rPr>
          <w:szCs w:val="28"/>
        </w:rPr>
        <w:t xml:space="preserve"> год составило </w:t>
      </w:r>
      <w:r w:rsidR="000C1CC0">
        <w:rPr>
          <w:szCs w:val="28"/>
        </w:rPr>
        <w:t>17 272 797,81</w:t>
      </w:r>
      <w:r w:rsidR="006E339B">
        <w:rPr>
          <w:szCs w:val="28"/>
        </w:rPr>
        <w:t xml:space="preserve"> </w:t>
      </w:r>
      <w:r w:rsidRPr="009A423A">
        <w:rPr>
          <w:szCs w:val="28"/>
        </w:rPr>
        <w:t>рублей</w:t>
      </w:r>
      <w:r w:rsidR="00E16B83">
        <w:rPr>
          <w:szCs w:val="28"/>
        </w:rPr>
        <w:t xml:space="preserve">, в том числе налоговые и неналоговые доходы </w:t>
      </w:r>
      <w:r w:rsidR="000C1CC0">
        <w:rPr>
          <w:szCs w:val="28"/>
        </w:rPr>
        <w:t>923 529,22</w:t>
      </w:r>
      <w:r w:rsidR="00E16B83">
        <w:rPr>
          <w:szCs w:val="28"/>
        </w:rPr>
        <w:t xml:space="preserve"> рублей</w:t>
      </w:r>
      <w:r w:rsidR="006D0DA5" w:rsidRPr="009A423A">
        <w:rPr>
          <w:szCs w:val="28"/>
        </w:rPr>
        <w:t>.</w:t>
      </w:r>
      <w:r w:rsidR="000D1D90" w:rsidRPr="009A423A">
        <w:rPr>
          <w:szCs w:val="28"/>
        </w:rPr>
        <w:t xml:space="preserve"> Б</w:t>
      </w:r>
      <w:r w:rsidRPr="009A423A">
        <w:rPr>
          <w:szCs w:val="28"/>
        </w:rPr>
        <w:t>юджетные назначения исполнены на </w:t>
      </w:r>
      <w:r w:rsidR="000C1CC0">
        <w:rPr>
          <w:szCs w:val="28"/>
        </w:rPr>
        <w:t>97,86</w:t>
      </w:r>
      <w:r w:rsidR="003D7C9B" w:rsidRPr="009A423A">
        <w:rPr>
          <w:szCs w:val="28"/>
        </w:rPr>
        <w:t xml:space="preserve"> процента</w:t>
      </w:r>
      <w:r w:rsidR="00E16B83">
        <w:rPr>
          <w:szCs w:val="28"/>
        </w:rPr>
        <w:t xml:space="preserve">, налоговые и неналоговые доходы исполнены на </w:t>
      </w:r>
      <w:r w:rsidR="000C1CC0">
        <w:rPr>
          <w:szCs w:val="28"/>
        </w:rPr>
        <w:t>102,2</w:t>
      </w:r>
      <w:r w:rsidR="00E16B83">
        <w:rPr>
          <w:szCs w:val="28"/>
        </w:rPr>
        <w:t xml:space="preserve"> процентов</w:t>
      </w:r>
      <w:r w:rsidRPr="009A423A">
        <w:rPr>
          <w:szCs w:val="28"/>
        </w:rPr>
        <w:t>.</w:t>
      </w:r>
      <w:r w:rsidR="006D0DA5" w:rsidRPr="009A423A">
        <w:rPr>
          <w:szCs w:val="28"/>
        </w:rPr>
        <w:t xml:space="preserve"> </w:t>
      </w:r>
    </w:p>
    <w:p w:rsidR="00B26699" w:rsidRPr="004243E0" w:rsidRDefault="00B26699" w:rsidP="006D0DA5">
      <w:pPr>
        <w:tabs>
          <w:tab w:val="left" w:pos="1080"/>
        </w:tabs>
        <w:ind w:firstLine="680"/>
        <w:rPr>
          <w:bCs/>
          <w:sz w:val="20"/>
          <w:szCs w:val="20"/>
        </w:rPr>
      </w:pPr>
    </w:p>
    <w:p w:rsidR="00B26699" w:rsidRPr="00957CBE" w:rsidRDefault="00B26699" w:rsidP="006D0DA5">
      <w:pPr>
        <w:tabs>
          <w:tab w:val="left" w:pos="1080"/>
        </w:tabs>
        <w:ind w:firstLine="680"/>
        <w:rPr>
          <w:szCs w:val="28"/>
        </w:rPr>
      </w:pPr>
      <w:r w:rsidRPr="00957CBE">
        <w:rPr>
          <w:szCs w:val="28"/>
        </w:rPr>
        <w:t>Укрупненная структура доходов выглядит следующим образом:</w:t>
      </w:r>
    </w:p>
    <w:p w:rsidR="00B26699" w:rsidRPr="00957CBE" w:rsidRDefault="00B26699" w:rsidP="00B26699">
      <w:pPr>
        <w:ind w:firstLine="680"/>
        <w:jc w:val="right"/>
        <w:rPr>
          <w:szCs w:val="28"/>
        </w:rPr>
      </w:pPr>
      <w:r w:rsidRPr="00957CBE">
        <w:rPr>
          <w:szCs w:val="28"/>
        </w:rPr>
        <w:t>Таблица 1</w:t>
      </w:r>
    </w:p>
    <w:p w:rsidR="00B26699" w:rsidRPr="00957CBE" w:rsidRDefault="006E339B" w:rsidP="00B26699">
      <w:pPr>
        <w:tabs>
          <w:tab w:val="left" w:pos="1080"/>
        </w:tabs>
        <w:ind w:firstLine="680"/>
        <w:jc w:val="right"/>
        <w:rPr>
          <w:sz w:val="22"/>
          <w:szCs w:val="28"/>
        </w:rPr>
      </w:pPr>
      <w:r w:rsidRPr="00957CBE">
        <w:rPr>
          <w:sz w:val="22"/>
          <w:szCs w:val="28"/>
        </w:rPr>
        <w:t>(рублей</w:t>
      </w:r>
      <w:r w:rsidR="00B26699" w:rsidRPr="00957CBE">
        <w:rPr>
          <w:sz w:val="22"/>
          <w:szCs w:val="28"/>
        </w:rPr>
        <w:t>)</w:t>
      </w:r>
    </w:p>
    <w:tbl>
      <w:tblPr>
        <w:tblW w:w="509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1755"/>
        <w:gridCol w:w="1779"/>
        <w:gridCol w:w="1928"/>
        <w:gridCol w:w="1878"/>
        <w:gridCol w:w="1761"/>
        <w:gridCol w:w="929"/>
      </w:tblGrid>
      <w:tr w:rsidR="00692FA7" w:rsidRPr="009063E8" w:rsidTr="008F3D83">
        <w:trPr>
          <w:trHeight w:val="525"/>
        </w:trPr>
        <w:tc>
          <w:tcPr>
            <w:tcW w:w="875" w:type="pct"/>
            <w:shd w:val="clear" w:color="auto" w:fill="auto"/>
            <w:noWrap/>
            <w:vAlign w:val="center"/>
          </w:tcPr>
          <w:p w:rsidR="00E16B83" w:rsidRPr="009063E8" w:rsidRDefault="00E16B83" w:rsidP="00E16B83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</w:r>
            <w:r w:rsidRPr="009063E8">
              <w:rPr>
                <w:sz w:val="20"/>
                <w:szCs w:val="20"/>
              </w:rPr>
              <w:t xml:space="preserve"> показателя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E16B83" w:rsidRDefault="00E16B83" w:rsidP="000C1CC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 Решением</w:t>
            </w:r>
            <w:r>
              <w:rPr>
                <w:sz w:val="22"/>
                <w:szCs w:val="22"/>
              </w:rPr>
              <w:br/>
              <w:t xml:space="preserve">о бюджете от </w:t>
            </w:r>
            <w:r w:rsidR="000C1CC0">
              <w:rPr>
                <w:sz w:val="22"/>
                <w:szCs w:val="22"/>
              </w:rPr>
              <w:t>25.12.2024 №37-189 Р</w:t>
            </w:r>
            <w:r>
              <w:rPr>
                <w:sz w:val="22"/>
                <w:szCs w:val="22"/>
              </w:rPr>
              <w:t xml:space="preserve"> (первоначальная редакция)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E16B83" w:rsidRDefault="00E16B83" w:rsidP="000C1CC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 Решением</w:t>
            </w:r>
            <w:r>
              <w:rPr>
                <w:sz w:val="22"/>
                <w:szCs w:val="22"/>
              </w:rPr>
              <w:br/>
              <w:t xml:space="preserve">о бюджете от </w:t>
            </w:r>
            <w:r w:rsidR="000C1CC0">
              <w:rPr>
                <w:sz w:val="22"/>
                <w:szCs w:val="22"/>
              </w:rPr>
              <w:t>19.09.2025 №43-213 Р</w:t>
            </w:r>
            <w:r>
              <w:rPr>
                <w:sz w:val="22"/>
                <w:szCs w:val="22"/>
              </w:rPr>
              <w:t xml:space="preserve"> (окончательная редакция)</w:t>
            </w:r>
          </w:p>
        </w:tc>
        <w:tc>
          <w:tcPr>
            <w:tcW w:w="936" w:type="pct"/>
            <w:vAlign w:val="center"/>
          </w:tcPr>
          <w:p w:rsidR="00E16B83" w:rsidRDefault="00E16B83" w:rsidP="00E16B8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E16B83" w:rsidRDefault="00E16B83" w:rsidP="00E16B8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E16B83" w:rsidRDefault="00E16B83" w:rsidP="00E16B8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исполнения</w:t>
            </w:r>
          </w:p>
        </w:tc>
      </w:tr>
      <w:tr w:rsidR="00692FA7" w:rsidRPr="009063E8" w:rsidTr="008F3D83">
        <w:trPr>
          <w:trHeight w:val="183"/>
        </w:trPr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B2AE8" w:rsidRPr="003D7C9B" w:rsidRDefault="000B2AE8" w:rsidP="00DA11F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7" w:type="pct"/>
            <w:tcBorders>
              <w:bottom w:val="double" w:sz="4" w:space="0" w:color="auto"/>
            </w:tcBorders>
            <w:shd w:val="clear" w:color="auto" w:fill="auto"/>
          </w:tcPr>
          <w:p w:rsidR="000B2AE8" w:rsidRPr="003D7C9B" w:rsidRDefault="003D7C9B" w:rsidP="00DA11F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B2AE8" w:rsidRPr="003D7C9B" w:rsidRDefault="000B2AE8" w:rsidP="00DA11F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6" w:type="pct"/>
            <w:tcBorders>
              <w:bottom w:val="double" w:sz="4" w:space="0" w:color="auto"/>
            </w:tcBorders>
          </w:tcPr>
          <w:p w:rsidR="000B2AE8" w:rsidRPr="003D7C9B" w:rsidRDefault="003D7C9B" w:rsidP="00DA11F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8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B2AE8" w:rsidRPr="003D7C9B" w:rsidRDefault="003D7C9B" w:rsidP="00DA11F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6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B2AE8" w:rsidRPr="003D7C9B" w:rsidRDefault="003D7C9B" w:rsidP="00DA11F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6</w:t>
            </w:r>
          </w:p>
        </w:tc>
      </w:tr>
      <w:tr w:rsidR="00692FA7" w:rsidRPr="009063E8" w:rsidTr="008F3D83">
        <w:trPr>
          <w:trHeight w:val="523"/>
        </w:trPr>
        <w:tc>
          <w:tcPr>
            <w:tcW w:w="875" w:type="pct"/>
            <w:shd w:val="clear" w:color="auto" w:fill="auto"/>
            <w:vAlign w:val="center"/>
          </w:tcPr>
          <w:p w:rsidR="00692FA7" w:rsidRPr="009F5E59" w:rsidRDefault="00692FA7" w:rsidP="000C1CC0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Доходы бюджета</w:t>
            </w:r>
            <w:r w:rsidR="000C1CC0">
              <w:rPr>
                <w:sz w:val="22"/>
                <w:szCs w:val="22"/>
              </w:rPr>
              <w:t xml:space="preserve"> Александро-Ершинского сельсовета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692FA7" w:rsidRPr="009F5E59" w:rsidRDefault="000C1CC0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F3D8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281 268,00</w:t>
            </w:r>
          </w:p>
        </w:tc>
        <w:tc>
          <w:tcPr>
            <w:tcW w:w="961" w:type="pct"/>
            <w:shd w:val="clear" w:color="auto" w:fill="auto"/>
            <w:noWrap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17 014 500,00</w:t>
            </w:r>
          </w:p>
        </w:tc>
        <w:tc>
          <w:tcPr>
            <w:tcW w:w="936" w:type="pct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17 611 296,60</w:t>
            </w:r>
          </w:p>
        </w:tc>
        <w:tc>
          <w:tcPr>
            <w:tcW w:w="878" w:type="pct"/>
            <w:shd w:val="clear" w:color="auto" w:fill="auto"/>
            <w:noWrap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17 272 797,81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98,08</w:t>
            </w:r>
          </w:p>
        </w:tc>
      </w:tr>
      <w:tr w:rsidR="00692FA7" w:rsidRPr="009063E8" w:rsidTr="008F3D83">
        <w:trPr>
          <w:trHeight w:val="397"/>
        </w:trPr>
        <w:tc>
          <w:tcPr>
            <w:tcW w:w="875" w:type="pct"/>
            <w:shd w:val="clear" w:color="auto" w:fill="auto"/>
            <w:vAlign w:val="center"/>
          </w:tcPr>
          <w:p w:rsidR="00692FA7" w:rsidRPr="009F5E59" w:rsidRDefault="00692FA7" w:rsidP="009F5E59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Налоговые, неналоговые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905 278,00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905 278,00</w:t>
            </w:r>
          </w:p>
        </w:tc>
        <w:tc>
          <w:tcPr>
            <w:tcW w:w="936" w:type="pct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905 278,00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923 529,22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102,02</w:t>
            </w:r>
          </w:p>
        </w:tc>
      </w:tr>
      <w:tr w:rsidR="00692FA7" w:rsidRPr="009063E8" w:rsidTr="008F3D83">
        <w:trPr>
          <w:trHeight w:val="397"/>
        </w:trPr>
        <w:tc>
          <w:tcPr>
            <w:tcW w:w="875" w:type="pct"/>
            <w:shd w:val="clear" w:color="auto" w:fill="auto"/>
            <w:vAlign w:val="center"/>
          </w:tcPr>
          <w:p w:rsidR="00692FA7" w:rsidRPr="009F5E59" w:rsidRDefault="00692FA7" w:rsidP="009F5E59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9 375 990,00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16 109 222,00</w:t>
            </w:r>
          </w:p>
        </w:tc>
        <w:tc>
          <w:tcPr>
            <w:tcW w:w="936" w:type="pct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16 706 018,60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16 349 268,59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692FA7" w:rsidRPr="009F5E59" w:rsidRDefault="008F3D83" w:rsidP="009F5E5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97,86</w:t>
            </w:r>
          </w:p>
        </w:tc>
      </w:tr>
    </w:tbl>
    <w:p w:rsidR="00B26699" w:rsidRPr="00957CBE" w:rsidRDefault="00B26699" w:rsidP="00B26699">
      <w:pPr>
        <w:tabs>
          <w:tab w:val="left" w:pos="1080"/>
        </w:tabs>
        <w:spacing w:after="120" w:line="276" w:lineRule="auto"/>
        <w:ind w:firstLine="680"/>
        <w:jc w:val="right"/>
        <w:rPr>
          <w:szCs w:val="28"/>
        </w:rPr>
      </w:pPr>
    </w:p>
    <w:p w:rsidR="00B26699" w:rsidRPr="008C042E" w:rsidRDefault="003C37B7" w:rsidP="00B26699">
      <w:pPr>
        <w:pStyle w:val="2"/>
        <w:keepNext w:val="0"/>
        <w:spacing w:before="120" w:after="120" w:line="276" w:lineRule="auto"/>
        <w:ind w:firstLine="680"/>
        <w:rPr>
          <w:rFonts w:cs="Times New Roman"/>
        </w:rPr>
      </w:pPr>
      <w:bookmarkStart w:id="27" w:name="_Toc133141912"/>
      <w:bookmarkStart w:id="28" w:name="_Toc133289402"/>
      <w:bookmarkStart w:id="29" w:name="_Toc133503309"/>
      <w:bookmarkStart w:id="30" w:name="_Toc195086929"/>
      <w:bookmarkStart w:id="31" w:name="_Toc321224500"/>
      <w:bookmarkStart w:id="32" w:name="_Toc5718257"/>
      <w:bookmarkStart w:id="33" w:name="_Toc132727585"/>
      <w:bookmarkStart w:id="34" w:name="_Toc197359265"/>
      <w:r w:rsidRPr="008C042E">
        <w:rPr>
          <w:rFonts w:cs="Times New Roman"/>
        </w:rPr>
        <w:t>2</w:t>
      </w:r>
      <w:r w:rsidR="00B26699" w:rsidRPr="008C042E">
        <w:rPr>
          <w:rFonts w:cs="Times New Roman"/>
        </w:rPr>
        <w:t>.</w:t>
      </w:r>
      <w:r w:rsidR="001B5C3E" w:rsidRPr="008C042E">
        <w:rPr>
          <w:rFonts w:cs="Times New Roman"/>
        </w:rPr>
        <w:t>2</w:t>
      </w:r>
      <w:r w:rsidR="00B26699" w:rsidRPr="008C042E">
        <w:rPr>
          <w:rFonts w:cs="Times New Roman"/>
        </w:rPr>
        <w:t xml:space="preserve">. НАЛОГОВЫЕ И НЕНАЛОГОВЫЕ </w:t>
      </w:r>
      <w:bookmarkStart w:id="35" w:name="_Toc131586070"/>
      <w:bookmarkEnd w:id="27"/>
      <w:bookmarkEnd w:id="28"/>
      <w:bookmarkEnd w:id="29"/>
      <w:bookmarkEnd w:id="30"/>
      <w:bookmarkEnd w:id="31"/>
      <w:r w:rsidR="00B26699" w:rsidRPr="008C042E">
        <w:rPr>
          <w:rFonts w:cs="Times New Roman"/>
        </w:rPr>
        <w:t>ДОХОДЫ</w:t>
      </w:r>
      <w:bookmarkEnd w:id="32"/>
      <w:bookmarkEnd w:id="33"/>
      <w:bookmarkEnd w:id="34"/>
    </w:p>
    <w:p w:rsidR="00B26699" w:rsidRPr="008C042E" w:rsidRDefault="00B26699" w:rsidP="00B26699">
      <w:pPr>
        <w:pStyle w:val="2"/>
        <w:keepNext w:val="0"/>
        <w:spacing w:before="300" w:after="120" w:line="276" w:lineRule="auto"/>
        <w:ind w:firstLine="680"/>
        <w:rPr>
          <w:rFonts w:cs="Times New Roman"/>
        </w:rPr>
      </w:pPr>
      <w:bookmarkStart w:id="36" w:name="_Toc133141913"/>
      <w:bookmarkStart w:id="37" w:name="_Toc133289403"/>
      <w:bookmarkStart w:id="38" w:name="_Toc133503310"/>
      <w:bookmarkStart w:id="39" w:name="_Toc195086930"/>
      <w:bookmarkStart w:id="40" w:name="_Toc321224501"/>
      <w:bookmarkStart w:id="41" w:name="_Toc5718258"/>
      <w:bookmarkStart w:id="42" w:name="_Toc132727586"/>
      <w:bookmarkStart w:id="43" w:name="_Toc197359266"/>
      <w:r w:rsidRPr="008C042E">
        <w:rPr>
          <w:rFonts w:cs="Times New Roman"/>
        </w:rPr>
        <w:t>2.1.1. Налоги на прибыль, доход</w:t>
      </w:r>
      <w:bookmarkEnd w:id="35"/>
      <w:bookmarkEnd w:id="36"/>
      <w:bookmarkEnd w:id="37"/>
      <w:bookmarkEnd w:id="38"/>
      <w:bookmarkEnd w:id="39"/>
      <w:bookmarkEnd w:id="40"/>
      <w:r w:rsidRPr="008C042E">
        <w:rPr>
          <w:rFonts w:cs="Times New Roman"/>
        </w:rPr>
        <w:t>ы</w:t>
      </w:r>
      <w:bookmarkEnd w:id="41"/>
      <w:bookmarkEnd w:id="42"/>
      <w:bookmarkEnd w:id="43"/>
    </w:p>
    <w:p w:rsidR="00B26699" w:rsidRPr="008C042E" w:rsidRDefault="00B26699" w:rsidP="00B26699">
      <w:pPr>
        <w:pStyle w:val="30"/>
        <w:spacing w:line="276" w:lineRule="auto"/>
        <w:ind w:firstLine="680"/>
        <w:rPr>
          <w:rFonts w:cs="Times New Roman"/>
          <w:szCs w:val="28"/>
        </w:rPr>
      </w:pPr>
      <w:bookmarkStart w:id="44" w:name="_Toc162428449"/>
      <w:bookmarkStart w:id="45" w:name="_Toc256435746"/>
      <w:bookmarkStart w:id="46" w:name="_Toc321224503"/>
      <w:bookmarkStart w:id="47" w:name="_Toc5718260"/>
      <w:bookmarkStart w:id="48" w:name="_Toc132727588"/>
      <w:bookmarkStart w:id="49" w:name="_Toc197359268"/>
      <w:bookmarkStart w:id="50" w:name="_Toc162428451"/>
      <w:bookmarkStart w:id="51" w:name="_Toc256435750"/>
      <w:bookmarkStart w:id="52" w:name="_Toc321224506"/>
      <w:bookmarkStart w:id="53" w:name="_Toc163036679"/>
      <w:r w:rsidRPr="008C042E">
        <w:rPr>
          <w:rFonts w:cs="Times New Roman"/>
          <w:szCs w:val="28"/>
        </w:rPr>
        <w:t>Налог на доходы физических лиц</w:t>
      </w:r>
      <w:bookmarkEnd w:id="44"/>
      <w:bookmarkEnd w:id="45"/>
      <w:bookmarkEnd w:id="46"/>
      <w:bookmarkEnd w:id="47"/>
      <w:bookmarkEnd w:id="48"/>
      <w:bookmarkEnd w:id="49"/>
    </w:p>
    <w:p w:rsidR="00B26699" w:rsidRPr="008C042E" w:rsidRDefault="00B26699" w:rsidP="00B26699">
      <w:pPr>
        <w:spacing w:line="276" w:lineRule="auto"/>
        <w:rPr>
          <w:szCs w:val="28"/>
        </w:rPr>
      </w:pPr>
      <w:bookmarkStart w:id="54" w:name="_Toc256435747"/>
      <w:bookmarkStart w:id="55" w:name="_Toc321224504"/>
      <w:r w:rsidRPr="008C042E">
        <w:rPr>
          <w:szCs w:val="28"/>
        </w:rPr>
        <w:t xml:space="preserve">Бюджетные назначения по налогу на доходы физических лиц </w:t>
      </w:r>
      <w:r w:rsidR="00315B8D" w:rsidRPr="008C042E">
        <w:rPr>
          <w:szCs w:val="28"/>
        </w:rPr>
        <w:br/>
      </w:r>
      <w:r w:rsidR="008F3D83">
        <w:rPr>
          <w:szCs w:val="28"/>
        </w:rPr>
        <w:t>53270,00</w:t>
      </w:r>
      <w:r w:rsidRPr="008C042E">
        <w:rPr>
          <w:szCs w:val="28"/>
        </w:rPr>
        <w:t xml:space="preserve"> рублей. Фактическое поступление </w:t>
      </w:r>
      <w:r w:rsidR="00DC5D2B" w:rsidRPr="008C042E">
        <w:rPr>
          <w:szCs w:val="28"/>
        </w:rPr>
        <w:t>составило</w:t>
      </w:r>
      <w:r w:rsidR="008F3D83">
        <w:rPr>
          <w:szCs w:val="28"/>
        </w:rPr>
        <w:t xml:space="preserve"> 45323,14</w:t>
      </w:r>
      <w:r w:rsidR="00DC5D2B" w:rsidRPr="008C042E">
        <w:rPr>
          <w:szCs w:val="28"/>
        </w:rPr>
        <w:t xml:space="preserve"> </w:t>
      </w:r>
      <w:r w:rsidR="000E7B90" w:rsidRPr="008C042E">
        <w:rPr>
          <w:szCs w:val="28"/>
        </w:rPr>
        <w:t> рубл</w:t>
      </w:r>
      <w:r w:rsidR="00DC5D2B" w:rsidRPr="008C042E">
        <w:rPr>
          <w:szCs w:val="28"/>
        </w:rPr>
        <w:t>ей</w:t>
      </w:r>
      <w:r w:rsidRPr="008C042E">
        <w:rPr>
          <w:szCs w:val="28"/>
        </w:rPr>
        <w:t>.</w:t>
      </w:r>
      <w:r w:rsidR="00DC5D2B" w:rsidRPr="008C042E">
        <w:rPr>
          <w:szCs w:val="28"/>
        </w:rPr>
        <w:t xml:space="preserve"> </w:t>
      </w:r>
      <w:r w:rsidRPr="008C042E">
        <w:rPr>
          <w:szCs w:val="28"/>
        </w:rPr>
        <w:t xml:space="preserve">Бюджетные назначения исполнены на </w:t>
      </w:r>
      <w:r w:rsidR="008F3D83">
        <w:rPr>
          <w:szCs w:val="28"/>
        </w:rPr>
        <w:t>85,08</w:t>
      </w:r>
      <w:r w:rsidR="00315B8D" w:rsidRPr="008C042E">
        <w:rPr>
          <w:szCs w:val="28"/>
        </w:rPr>
        <w:t xml:space="preserve"> %</w:t>
      </w:r>
      <w:r w:rsidRPr="008C042E">
        <w:rPr>
          <w:szCs w:val="28"/>
        </w:rPr>
        <w:t>.</w:t>
      </w:r>
    </w:p>
    <w:p w:rsidR="00176B10" w:rsidRPr="00957CBE" w:rsidRDefault="008F3D83" w:rsidP="00176B10">
      <w:pPr>
        <w:spacing w:before="120"/>
        <w:ind w:firstLine="680"/>
        <w:rPr>
          <w:szCs w:val="28"/>
        </w:rPr>
      </w:pPr>
      <w:r>
        <w:rPr>
          <w:szCs w:val="28"/>
        </w:rPr>
        <w:t>Снижение произошло за счет предоставления МИ ФНС социальных и налоговых вычетов.</w:t>
      </w:r>
    </w:p>
    <w:p w:rsidR="00BD357A" w:rsidRPr="00BD357A" w:rsidRDefault="00BD357A" w:rsidP="00BD357A">
      <w:pPr>
        <w:tabs>
          <w:tab w:val="left" w:pos="284"/>
        </w:tabs>
        <w:spacing w:line="276" w:lineRule="auto"/>
        <w:ind w:firstLine="680"/>
        <w:rPr>
          <w:szCs w:val="28"/>
        </w:rPr>
      </w:pPr>
      <w:bookmarkStart w:id="56" w:name="_Toc256435753"/>
      <w:bookmarkStart w:id="57" w:name="_Toc321224509"/>
      <w:bookmarkStart w:id="58" w:name="_Toc162428465"/>
      <w:bookmarkStart w:id="59" w:name="_Toc163036694"/>
      <w:bookmarkStart w:id="60" w:name="_Toc162428459"/>
      <w:bookmarkStart w:id="61" w:name="_Toc163036688"/>
      <w:bookmarkStart w:id="62" w:name="_Toc163379436"/>
      <w:bookmarkStart w:id="63" w:name="_Toc163390233"/>
      <w:bookmarkEnd w:id="50"/>
      <w:bookmarkEnd w:id="51"/>
      <w:bookmarkEnd w:id="52"/>
      <w:bookmarkEnd w:id="53"/>
      <w:bookmarkEnd w:id="54"/>
      <w:bookmarkEnd w:id="55"/>
    </w:p>
    <w:p w:rsidR="00B26699" w:rsidRPr="00957CBE" w:rsidRDefault="0054183F" w:rsidP="00B26699">
      <w:pPr>
        <w:pStyle w:val="2"/>
        <w:keepNext w:val="0"/>
        <w:spacing w:before="0" w:line="276" w:lineRule="auto"/>
        <w:ind w:firstLine="680"/>
        <w:jc w:val="both"/>
        <w:rPr>
          <w:rFonts w:cs="Times New Roman"/>
        </w:rPr>
      </w:pPr>
      <w:bookmarkStart w:id="64" w:name="_Toc132727595"/>
      <w:bookmarkStart w:id="65" w:name="_Toc197359274"/>
      <w:bookmarkEnd w:id="56"/>
      <w:bookmarkEnd w:id="57"/>
      <w:r>
        <w:rPr>
          <w:rFonts w:cs="Times New Roman"/>
        </w:rPr>
        <w:t xml:space="preserve">                          </w:t>
      </w:r>
      <w:r w:rsidR="0001771E">
        <w:rPr>
          <w:rFonts w:cs="Times New Roman"/>
        </w:rPr>
        <w:t>Государственная пошлина</w:t>
      </w:r>
      <w:bookmarkEnd w:id="64"/>
      <w:bookmarkEnd w:id="65"/>
    </w:p>
    <w:p w:rsidR="00B26699" w:rsidRPr="00C81DC5" w:rsidRDefault="0001771E" w:rsidP="00B26699">
      <w:pPr>
        <w:pStyle w:val="30"/>
        <w:spacing w:line="276" w:lineRule="auto"/>
        <w:ind w:firstLine="680"/>
        <w:rPr>
          <w:rFonts w:cs="Times New Roman"/>
          <w:szCs w:val="28"/>
        </w:rPr>
      </w:pPr>
      <w:bookmarkStart w:id="66" w:name="_Toc132727596"/>
      <w:bookmarkStart w:id="67" w:name="_Toc197359275"/>
      <w:r>
        <w:rPr>
          <w:rFonts w:cs="Times New Roman"/>
          <w:szCs w:val="28"/>
        </w:rPr>
        <w:lastRenderedPageBreak/>
        <w:t xml:space="preserve">Государственная пошлина </w:t>
      </w:r>
      <w:bookmarkEnd w:id="66"/>
      <w:bookmarkEnd w:id="67"/>
      <w:r w:rsidR="0054183F">
        <w:rPr>
          <w:rFonts w:cs="Times New Roman"/>
          <w:szCs w:val="28"/>
        </w:rPr>
        <w:t>за совершение нотариальных действий  должностными лицами органов местного самоуправления</w:t>
      </w:r>
    </w:p>
    <w:p w:rsidR="00B26699" w:rsidRPr="000C4AE2" w:rsidRDefault="00B26699" w:rsidP="000C4AE2">
      <w:pPr>
        <w:pStyle w:val="30"/>
        <w:spacing w:line="276" w:lineRule="auto"/>
        <w:ind w:firstLine="680"/>
        <w:jc w:val="left"/>
        <w:rPr>
          <w:rFonts w:cs="Times New Roman"/>
          <w:b w:val="0"/>
          <w:szCs w:val="28"/>
        </w:rPr>
      </w:pPr>
      <w:bookmarkStart w:id="68" w:name="_Toc162428457"/>
      <w:bookmarkStart w:id="69" w:name="_Toc163036686"/>
      <w:bookmarkStart w:id="70" w:name="_Toc321224511"/>
      <w:bookmarkStart w:id="71" w:name="_Toc5718268"/>
      <w:r w:rsidRPr="000C4AE2">
        <w:rPr>
          <w:b w:val="0"/>
          <w:szCs w:val="28"/>
        </w:rPr>
        <w:t xml:space="preserve">Бюджетные назначения по </w:t>
      </w:r>
      <w:r w:rsidR="00CB0F35" w:rsidRPr="000C4AE2">
        <w:rPr>
          <w:b w:val="0"/>
          <w:szCs w:val="28"/>
        </w:rPr>
        <w:t xml:space="preserve">государственной пошлине </w:t>
      </w:r>
      <w:r w:rsidR="000C4AE2" w:rsidRPr="000C4AE2">
        <w:rPr>
          <w:rFonts w:cs="Times New Roman"/>
          <w:b w:val="0"/>
          <w:szCs w:val="28"/>
        </w:rPr>
        <w:t>за совершение нотариальных действий  должностными лицами органов местного самоуправления</w:t>
      </w:r>
      <w:r w:rsidR="000C4AE2">
        <w:rPr>
          <w:rFonts w:cs="Times New Roman"/>
          <w:b w:val="0"/>
          <w:szCs w:val="28"/>
        </w:rPr>
        <w:t xml:space="preserve"> </w:t>
      </w:r>
      <w:r w:rsidR="000F7048" w:rsidRPr="000C4AE2">
        <w:rPr>
          <w:b w:val="0"/>
          <w:szCs w:val="28"/>
        </w:rPr>
        <w:t xml:space="preserve">составили </w:t>
      </w:r>
      <w:r w:rsidR="000C4AE2">
        <w:rPr>
          <w:b w:val="0"/>
          <w:szCs w:val="28"/>
        </w:rPr>
        <w:t>3000</w:t>
      </w:r>
      <w:r w:rsidR="007A4F34" w:rsidRPr="000C4AE2">
        <w:rPr>
          <w:b w:val="0"/>
          <w:szCs w:val="28"/>
        </w:rPr>
        <w:t>,00</w:t>
      </w:r>
      <w:r w:rsidR="00A529DC" w:rsidRPr="000C4AE2">
        <w:rPr>
          <w:b w:val="0"/>
          <w:szCs w:val="28"/>
        </w:rPr>
        <w:t xml:space="preserve"> </w:t>
      </w:r>
      <w:r w:rsidRPr="000C4AE2">
        <w:rPr>
          <w:b w:val="0"/>
          <w:szCs w:val="28"/>
        </w:rPr>
        <w:t>рублей. Фактическое поступление составило</w:t>
      </w:r>
      <w:r w:rsidR="00CB0F35" w:rsidRPr="000C4AE2">
        <w:rPr>
          <w:b w:val="0"/>
          <w:szCs w:val="28"/>
        </w:rPr>
        <w:t xml:space="preserve"> </w:t>
      </w:r>
      <w:r w:rsidR="000C4AE2">
        <w:rPr>
          <w:b w:val="0"/>
          <w:szCs w:val="28"/>
        </w:rPr>
        <w:t>3000,00</w:t>
      </w:r>
      <w:r w:rsidR="007A4F34" w:rsidRPr="000C4AE2">
        <w:rPr>
          <w:b w:val="0"/>
          <w:szCs w:val="28"/>
        </w:rPr>
        <w:t xml:space="preserve"> </w:t>
      </w:r>
      <w:r w:rsidRPr="000C4AE2">
        <w:rPr>
          <w:b w:val="0"/>
          <w:szCs w:val="28"/>
        </w:rPr>
        <w:t>рублей. Бюджетные назначения исполнены на 10</w:t>
      </w:r>
      <w:r w:rsidR="007A4F34" w:rsidRPr="000C4AE2">
        <w:rPr>
          <w:b w:val="0"/>
          <w:szCs w:val="28"/>
        </w:rPr>
        <w:t>0</w:t>
      </w:r>
      <w:r w:rsidR="00A529DC" w:rsidRPr="000C4AE2">
        <w:rPr>
          <w:b w:val="0"/>
          <w:szCs w:val="28"/>
        </w:rPr>
        <w:t>%</w:t>
      </w:r>
      <w:r w:rsidRPr="000C4AE2">
        <w:rPr>
          <w:b w:val="0"/>
          <w:szCs w:val="28"/>
        </w:rPr>
        <w:t>.</w:t>
      </w:r>
    </w:p>
    <w:p w:rsidR="00B26699" w:rsidRDefault="00B26699" w:rsidP="00B26699"/>
    <w:p w:rsidR="00B26699" w:rsidRPr="00CD59A6" w:rsidRDefault="00D95D6B" w:rsidP="00B26699">
      <w:pPr>
        <w:pStyle w:val="2"/>
        <w:keepNext w:val="0"/>
        <w:spacing w:before="0" w:line="276" w:lineRule="auto"/>
        <w:ind w:firstLine="680"/>
        <w:jc w:val="both"/>
        <w:rPr>
          <w:rFonts w:cs="Times New Roman"/>
        </w:rPr>
      </w:pPr>
      <w:bookmarkStart w:id="72" w:name="_Toc162428471"/>
      <w:bookmarkStart w:id="73" w:name="_Toc256435759"/>
      <w:bookmarkStart w:id="74" w:name="_Toc321224518"/>
      <w:bookmarkStart w:id="75" w:name="_Toc5718275"/>
      <w:bookmarkStart w:id="76" w:name="_Toc132727597"/>
      <w:bookmarkStart w:id="77" w:name="_Toc197359276"/>
      <w:bookmarkEnd w:id="58"/>
      <w:bookmarkEnd w:id="59"/>
      <w:bookmarkEnd w:id="60"/>
      <w:bookmarkEnd w:id="61"/>
      <w:bookmarkEnd w:id="62"/>
      <w:bookmarkEnd w:id="63"/>
      <w:bookmarkEnd w:id="68"/>
      <w:bookmarkEnd w:id="69"/>
      <w:bookmarkEnd w:id="70"/>
      <w:bookmarkEnd w:id="71"/>
      <w:r>
        <w:rPr>
          <w:rFonts w:cs="Times New Roman"/>
        </w:rPr>
        <w:t>2.1.</w:t>
      </w:r>
      <w:r w:rsidR="00742EB4">
        <w:rPr>
          <w:rFonts w:cs="Times New Roman"/>
        </w:rPr>
        <w:t>5</w:t>
      </w:r>
      <w:r w:rsidR="00B26699" w:rsidRPr="00CD59A6">
        <w:rPr>
          <w:rFonts w:cs="Times New Roman"/>
        </w:rPr>
        <w:t>. Доходы от использования имущества, находящегося в</w:t>
      </w:r>
      <w:r w:rsidR="00B26699" w:rsidRPr="00CD59A6">
        <w:rPr>
          <w:rFonts w:cs="Times New Roman"/>
          <w:lang w:val="en-US"/>
        </w:rPr>
        <w:t> </w:t>
      </w:r>
      <w:r w:rsidR="00B26699" w:rsidRPr="00CD59A6">
        <w:rPr>
          <w:rFonts w:cs="Times New Roman"/>
        </w:rPr>
        <w:t>государственной и муниципальной собственности</w:t>
      </w:r>
      <w:bookmarkEnd w:id="72"/>
      <w:bookmarkEnd w:id="73"/>
      <w:bookmarkEnd w:id="74"/>
      <w:bookmarkEnd w:id="75"/>
      <w:bookmarkEnd w:id="76"/>
      <w:bookmarkEnd w:id="77"/>
    </w:p>
    <w:p w:rsidR="00A32E80" w:rsidRDefault="00B26699" w:rsidP="00A32E80">
      <w:pPr>
        <w:autoSpaceDE w:val="0"/>
        <w:autoSpaceDN w:val="0"/>
        <w:adjustRightInd w:val="0"/>
        <w:spacing w:before="120" w:line="276" w:lineRule="auto"/>
        <w:ind w:firstLine="680"/>
        <w:rPr>
          <w:szCs w:val="28"/>
        </w:rPr>
      </w:pPr>
      <w:bookmarkStart w:id="78" w:name="_Toc162428472"/>
      <w:bookmarkStart w:id="79" w:name="_Toc5718276"/>
      <w:bookmarkStart w:id="80" w:name="_Toc162428478"/>
      <w:bookmarkStart w:id="81" w:name="_Toc256435760"/>
      <w:bookmarkStart w:id="82" w:name="_Toc321224519"/>
      <w:r w:rsidRPr="00DF31E3">
        <w:rPr>
          <w:szCs w:val="28"/>
        </w:rPr>
        <w:t xml:space="preserve">Бюджетные назначения по доходам от использования имущества </w:t>
      </w:r>
      <w:r w:rsidR="000C4AE2">
        <w:rPr>
          <w:szCs w:val="28"/>
        </w:rPr>
        <w:t>70 000</w:t>
      </w:r>
      <w:r w:rsidR="007A4F34">
        <w:rPr>
          <w:szCs w:val="28"/>
        </w:rPr>
        <w:t>,00</w:t>
      </w:r>
      <w:r w:rsidR="00D95D6B">
        <w:rPr>
          <w:szCs w:val="28"/>
        </w:rPr>
        <w:t xml:space="preserve"> </w:t>
      </w:r>
      <w:r w:rsidRPr="00DF31E3">
        <w:rPr>
          <w:szCs w:val="28"/>
        </w:rPr>
        <w:t xml:space="preserve">рублей. Фактическое поступление составило </w:t>
      </w:r>
      <w:r w:rsidR="000C4AE2">
        <w:rPr>
          <w:szCs w:val="28"/>
        </w:rPr>
        <w:t>70 000,00</w:t>
      </w:r>
      <w:r w:rsidRPr="00DF31E3">
        <w:rPr>
          <w:szCs w:val="28"/>
        </w:rPr>
        <w:t>рублей. Бюд</w:t>
      </w:r>
      <w:r w:rsidR="00D95D6B">
        <w:rPr>
          <w:szCs w:val="28"/>
        </w:rPr>
        <w:t xml:space="preserve">жетные назначения исполнены на </w:t>
      </w:r>
      <w:r w:rsidR="00D55DE8">
        <w:rPr>
          <w:szCs w:val="28"/>
        </w:rPr>
        <w:t>10</w:t>
      </w:r>
      <w:r w:rsidR="007A4F34">
        <w:rPr>
          <w:szCs w:val="28"/>
        </w:rPr>
        <w:t>0</w:t>
      </w:r>
      <w:r w:rsidR="00A529DC">
        <w:rPr>
          <w:szCs w:val="28"/>
        </w:rPr>
        <w:t>%</w:t>
      </w:r>
      <w:r w:rsidRPr="00DF31E3">
        <w:rPr>
          <w:szCs w:val="28"/>
        </w:rPr>
        <w:t>.</w:t>
      </w:r>
    </w:p>
    <w:p w:rsidR="00FD0B2B" w:rsidRDefault="00FD0B2B" w:rsidP="00FD0B2B">
      <w:pPr>
        <w:tabs>
          <w:tab w:val="num" w:pos="762"/>
        </w:tabs>
        <w:spacing w:line="276" w:lineRule="auto"/>
        <w:ind w:firstLine="680"/>
        <w:rPr>
          <w:szCs w:val="28"/>
        </w:rPr>
      </w:pPr>
      <w:bookmarkStart w:id="83" w:name="_Toc197359278"/>
      <w:bookmarkStart w:id="84" w:name="_Toc5718279"/>
      <w:bookmarkEnd w:id="78"/>
      <w:bookmarkEnd w:id="79"/>
      <w:r w:rsidRPr="00D50D56">
        <w:rPr>
          <w:rStyle w:val="31"/>
          <w:rFonts w:cs="Times New Roman"/>
          <w:i/>
          <w:szCs w:val="28"/>
        </w:rPr>
        <w:t>Доходы, получаемые в виде арендной платы,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bookmarkEnd w:id="83"/>
      <w:r w:rsidRPr="00DF31E3">
        <w:rPr>
          <w:b/>
          <w:i/>
          <w:iCs/>
          <w:szCs w:val="28"/>
        </w:rPr>
        <w:t xml:space="preserve">, </w:t>
      </w:r>
      <w:r w:rsidRPr="00DF31E3">
        <w:rPr>
          <w:szCs w:val="28"/>
        </w:rPr>
        <w:t xml:space="preserve">поступили в сумме </w:t>
      </w:r>
      <w:r w:rsidR="000C4AE2">
        <w:rPr>
          <w:szCs w:val="28"/>
        </w:rPr>
        <w:t>20 648,15</w:t>
      </w:r>
      <w:r w:rsidRPr="00DF31E3">
        <w:rPr>
          <w:szCs w:val="28"/>
        </w:rPr>
        <w:t xml:space="preserve"> рублей, </w:t>
      </w:r>
      <w:r w:rsidR="00D55DE8">
        <w:rPr>
          <w:szCs w:val="28"/>
        </w:rPr>
        <w:t xml:space="preserve">плановые назначения </w:t>
      </w:r>
      <w:r w:rsidR="000C4AE2">
        <w:rPr>
          <w:szCs w:val="28"/>
        </w:rPr>
        <w:t>20 648,00</w:t>
      </w:r>
      <w:r w:rsidR="000B10EA" w:rsidRPr="000B10EA">
        <w:rPr>
          <w:szCs w:val="28"/>
        </w:rPr>
        <w:t xml:space="preserve"> </w:t>
      </w:r>
      <w:r w:rsidRPr="00DF31E3">
        <w:rPr>
          <w:szCs w:val="28"/>
        </w:rPr>
        <w:t>рублей</w:t>
      </w:r>
      <w:r>
        <w:rPr>
          <w:szCs w:val="28"/>
        </w:rPr>
        <w:t xml:space="preserve">, исполнение составляет </w:t>
      </w:r>
      <w:r w:rsidR="00660EF3">
        <w:rPr>
          <w:szCs w:val="28"/>
        </w:rPr>
        <w:t>1</w:t>
      </w:r>
      <w:r w:rsidR="000B10EA">
        <w:rPr>
          <w:szCs w:val="28"/>
        </w:rPr>
        <w:t>0</w:t>
      </w:r>
      <w:r w:rsidR="00713584">
        <w:rPr>
          <w:szCs w:val="28"/>
        </w:rPr>
        <w:t>0</w:t>
      </w:r>
      <w:r w:rsidR="00660EF3">
        <w:rPr>
          <w:szCs w:val="28"/>
        </w:rPr>
        <w:t>%</w:t>
      </w:r>
      <w:r>
        <w:rPr>
          <w:szCs w:val="28"/>
        </w:rPr>
        <w:t>.</w:t>
      </w:r>
      <w:r w:rsidRPr="00DF31E3">
        <w:rPr>
          <w:szCs w:val="28"/>
        </w:rPr>
        <w:t xml:space="preserve"> </w:t>
      </w:r>
    </w:p>
    <w:p w:rsidR="00FD0B2B" w:rsidRPr="00DF31E3" w:rsidRDefault="00FD0B2B" w:rsidP="00B26699">
      <w:pPr>
        <w:tabs>
          <w:tab w:val="num" w:pos="762"/>
        </w:tabs>
        <w:spacing w:line="276" w:lineRule="auto"/>
        <w:ind w:firstLine="680"/>
        <w:rPr>
          <w:szCs w:val="28"/>
        </w:rPr>
      </w:pPr>
    </w:p>
    <w:bookmarkEnd w:id="84"/>
    <w:p w:rsidR="00B26699" w:rsidRPr="00423E6F" w:rsidRDefault="00B26699" w:rsidP="00B26699">
      <w:pPr>
        <w:tabs>
          <w:tab w:val="num" w:pos="762"/>
        </w:tabs>
        <w:spacing w:before="120" w:line="276" w:lineRule="auto"/>
        <w:ind w:firstLine="680"/>
        <w:rPr>
          <w:b/>
          <w:i/>
          <w:sz w:val="20"/>
          <w:szCs w:val="20"/>
        </w:rPr>
      </w:pPr>
    </w:p>
    <w:p w:rsidR="00B26699" w:rsidRPr="00B61403" w:rsidRDefault="00B26699" w:rsidP="00B26699">
      <w:pPr>
        <w:pStyle w:val="2"/>
        <w:spacing w:after="120" w:line="276" w:lineRule="auto"/>
        <w:ind w:firstLine="680"/>
        <w:rPr>
          <w:rFonts w:cs="Times New Roman"/>
        </w:rPr>
      </w:pPr>
      <w:bookmarkStart w:id="85" w:name="_Toc5718313"/>
      <w:bookmarkStart w:id="86" w:name="_Toc132727607"/>
      <w:bookmarkStart w:id="87" w:name="_Toc197359289"/>
      <w:bookmarkEnd w:id="80"/>
      <w:bookmarkEnd w:id="81"/>
      <w:bookmarkEnd w:id="82"/>
      <w:r w:rsidRPr="00B61403">
        <w:rPr>
          <w:rFonts w:cs="Times New Roman"/>
        </w:rPr>
        <w:t>2.2. БЕЗВОЗМЕЗДНЫЕ ПОСТУПЛЕНИЯ</w:t>
      </w:r>
      <w:bookmarkEnd w:id="85"/>
      <w:bookmarkEnd w:id="86"/>
      <w:bookmarkEnd w:id="87"/>
    </w:p>
    <w:p w:rsidR="00B26699" w:rsidRPr="00B61403" w:rsidRDefault="00B26699" w:rsidP="00B26699">
      <w:pPr>
        <w:rPr>
          <w:szCs w:val="28"/>
        </w:rPr>
      </w:pPr>
      <w:r w:rsidRPr="00B61403">
        <w:rPr>
          <w:szCs w:val="28"/>
        </w:rPr>
        <w:t xml:space="preserve">Бюджетные назначения составили </w:t>
      </w:r>
      <w:r w:rsidR="00AE2E61">
        <w:rPr>
          <w:szCs w:val="28"/>
        </w:rPr>
        <w:t>998 549 170,61</w:t>
      </w:r>
      <w:r w:rsidRPr="00B61403">
        <w:rPr>
          <w:szCs w:val="28"/>
        </w:rPr>
        <w:t xml:space="preserve"> рублей. Фактическое поступление </w:t>
      </w:r>
      <w:r w:rsidR="00AE2E61">
        <w:rPr>
          <w:szCs w:val="28"/>
        </w:rPr>
        <w:t>983 888 441,42</w:t>
      </w:r>
      <w:r w:rsidRPr="00B61403">
        <w:rPr>
          <w:szCs w:val="28"/>
        </w:rPr>
        <w:t> рублей, бюдж</w:t>
      </w:r>
      <w:r w:rsidR="000E7FEE">
        <w:rPr>
          <w:szCs w:val="28"/>
        </w:rPr>
        <w:t>етные назначения исполнены на 9</w:t>
      </w:r>
      <w:r w:rsidR="00AE2E61">
        <w:rPr>
          <w:szCs w:val="28"/>
        </w:rPr>
        <w:t>8,5</w:t>
      </w:r>
      <w:r w:rsidRPr="00B61403">
        <w:rPr>
          <w:szCs w:val="28"/>
        </w:rPr>
        <w:t> процента.</w:t>
      </w:r>
    </w:p>
    <w:p w:rsidR="00B26699" w:rsidRPr="00B61403" w:rsidRDefault="00B26699" w:rsidP="00B26699">
      <w:pPr>
        <w:spacing w:line="276" w:lineRule="auto"/>
        <w:ind w:firstLine="680"/>
        <w:rPr>
          <w:szCs w:val="28"/>
        </w:rPr>
      </w:pPr>
    </w:p>
    <w:p w:rsidR="00B26699" w:rsidRPr="002C64E4" w:rsidRDefault="00B26699" w:rsidP="00B26699">
      <w:pPr>
        <w:pStyle w:val="2"/>
        <w:keepNext w:val="0"/>
        <w:spacing w:before="0" w:line="276" w:lineRule="auto"/>
        <w:ind w:firstLine="680"/>
        <w:jc w:val="both"/>
        <w:rPr>
          <w:rFonts w:cs="Times New Roman"/>
        </w:rPr>
      </w:pPr>
      <w:bookmarkStart w:id="88" w:name="_Toc357178552"/>
      <w:bookmarkStart w:id="89" w:name="_Toc357501151"/>
      <w:bookmarkStart w:id="90" w:name="_Toc5718314"/>
      <w:bookmarkStart w:id="91" w:name="_Toc132727608"/>
      <w:bookmarkStart w:id="92" w:name="_Toc197359290"/>
      <w:r w:rsidRPr="002C64E4">
        <w:rPr>
          <w:rFonts w:cs="Times New Roman"/>
        </w:rPr>
        <w:t>2.2.1. Безвозмездные поступления от других бюджетов бюджетной системы</w:t>
      </w:r>
      <w:bookmarkEnd w:id="88"/>
      <w:bookmarkEnd w:id="89"/>
      <w:bookmarkEnd w:id="90"/>
      <w:bookmarkEnd w:id="91"/>
      <w:bookmarkEnd w:id="92"/>
    </w:p>
    <w:p w:rsidR="00B26699" w:rsidRPr="002C64E4" w:rsidRDefault="00B26699" w:rsidP="0019076E">
      <w:pPr>
        <w:spacing w:line="276" w:lineRule="auto"/>
        <w:ind w:firstLine="680"/>
        <w:rPr>
          <w:szCs w:val="28"/>
        </w:rPr>
      </w:pPr>
      <w:r w:rsidRPr="002C64E4">
        <w:rPr>
          <w:szCs w:val="28"/>
        </w:rPr>
        <w:t xml:space="preserve">Утвержденные </w:t>
      </w:r>
      <w:r w:rsidR="00B61403">
        <w:rPr>
          <w:szCs w:val="28"/>
        </w:rPr>
        <w:t>Решением о бюджете</w:t>
      </w:r>
      <w:r w:rsidRPr="002C64E4">
        <w:rPr>
          <w:szCs w:val="28"/>
        </w:rPr>
        <w:t xml:space="preserve"> плановые назначения </w:t>
      </w:r>
      <w:r w:rsidR="00CB78E4">
        <w:rPr>
          <w:szCs w:val="28"/>
        </w:rPr>
        <w:br/>
      </w:r>
      <w:r w:rsidR="000C4AE2">
        <w:rPr>
          <w:szCs w:val="28"/>
        </w:rPr>
        <w:t>16 109 222,00</w:t>
      </w:r>
      <w:r w:rsidR="00CB78E4">
        <w:rPr>
          <w:szCs w:val="28"/>
        </w:rPr>
        <w:t xml:space="preserve"> </w:t>
      </w:r>
      <w:r w:rsidR="00B96AB8">
        <w:rPr>
          <w:szCs w:val="28"/>
        </w:rPr>
        <w:t xml:space="preserve">рублей, уточненные бюджетные назначения на </w:t>
      </w:r>
      <w:r w:rsidR="000C4AE2">
        <w:rPr>
          <w:szCs w:val="28"/>
        </w:rPr>
        <w:t>31.12</w:t>
      </w:r>
      <w:r w:rsidR="00B96AB8">
        <w:rPr>
          <w:szCs w:val="28"/>
        </w:rPr>
        <w:t>.202</w:t>
      </w:r>
      <w:r w:rsidR="00AE2E61">
        <w:rPr>
          <w:szCs w:val="28"/>
        </w:rPr>
        <w:t>5</w:t>
      </w:r>
      <w:r w:rsidR="00B96AB8">
        <w:rPr>
          <w:szCs w:val="28"/>
        </w:rPr>
        <w:t xml:space="preserve"> года составили </w:t>
      </w:r>
      <w:r w:rsidR="000C4AE2">
        <w:rPr>
          <w:szCs w:val="28"/>
        </w:rPr>
        <w:t>16 706 018,60</w:t>
      </w:r>
      <w:r w:rsidR="00CB78E4">
        <w:rPr>
          <w:szCs w:val="28"/>
        </w:rPr>
        <w:t xml:space="preserve"> </w:t>
      </w:r>
      <w:r w:rsidR="00B96AB8">
        <w:rPr>
          <w:szCs w:val="28"/>
        </w:rPr>
        <w:t xml:space="preserve">рублей. </w:t>
      </w:r>
      <w:r w:rsidRPr="002C64E4">
        <w:rPr>
          <w:szCs w:val="28"/>
        </w:rPr>
        <w:t xml:space="preserve">Общая сумма поступлений от других бюджетов бюджетной системы составила </w:t>
      </w:r>
      <w:r w:rsidR="000C4AE2">
        <w:rPr>
          <w:szCs w:val="28"/>
        </w:rPr>
        <w:t>16 349 268,59</w:t>
      </w:r>
      <w:r w:rsidR="00CB78E4">
        <w:rPr>
          <w:szCs w:val="28"/>
        </w:rPr>
        <w:t xml:space="preserve"> </w:t>
      </w:r>
      <w:r w:rsidRPr="002C64E4">
        <w:rPr>
          <w:szCs w:val="28"/>
        </w:rPr>
        <w:t>рублей. Бюджетные назначения исполнены на </w:t>
      </w:r>
      <w:r w:rsidR="000C4AE2">
        <w:rPr>
          <w:szCs w:val="28"/>
        </w:rPr>
        <w:t>97,86</w:t>
      </w:r>
      <w:r w:rsidRPr="002C64E4">
        <w:rPr>
          <w:szCs w:val="28"/>
        </w:rPr>
        <w:t> процентов.</w:t>
      </w:r>
    </w:p>
    <w:p w:rsidR="00B26699" w:rsidRDefault="00B26699" w:rsidP="00B26699">
      <w:pPr>
        <w:spacing w:before="120" w:line="276" w:lineRule="auto"/>
        <w:ind w:firstLine="680"/>
        <w:rPr>
          <w:szCs w:val="28"/>
        </w:rPr>
      </w:pPr>
      <w:r w:rsidRPr="00541105">
        <w:rPr>
          <w:b/>
          <w:bCs/>
          <w:iCs/>
          <w:szCs w:val="28"/>
        </w:rPr>
        <w:t>Дотации</w:t>
      </w:r>
      <w:r w:rsidRPr="00541105">
        <w:rPr>
          <w:i/>
          <w:szCs w:val="28"/>
        </w:rPr>
        <w:t xml:space="preserve"> </w:t>
      </w:r>
      <w:r w:rsidRPr="00541105">
        <w:rPr>
          <w:szCs w:val="28"/>
        </w:rPr>
        <w:t>получены в сумме</w:t>
      </w:r>
      <w:r w:rsidR="00B61403">
        <w:rPr>
          <w:szCs w:val="28"/>
        </w:rPr>
        <w:t xml:space="preserve"> </w:t>
      </w:r>
      <w:r w:rsidR="000C4AE2">
        <w:rPr>
          <w:szCs w:val="28"/>
        </w:rPr>
        <w:t>4 220 797,00</w:t>
      </w:r>
      <w:r w:rsidR="0019076E">
        <w:rPr>
          <w:szCs w:val="28"/>
        </w:rPr>
        <w:t xml:space="preserve"> </w:t>
      </w:r>
      <w:r w:rsidRPr="00541105">
        <w:rPr>
          <w:szCs w:val="28"/>
        </w:rPr>
        <w:t>рублей, что</w:t>
      </w:r>
      <w:r w:rsidR="00B61403">
        <w:rPr>
          <w:szCs w:val="28"/>
        </w:rPr>
        <w:t xml:space="preserve"> составляет 100 </w:t>
      </w:r>
      <w:r w:rsidR="00B61403" w:rsidRPr="00541105">
        <w:rPr>
          <w:szCs w:val="28"/>
        </w:rPr>
        <w:t>процентов</w:t>
      </w:r>
      <w:r w:rsidR="00B61403">
        <w:rPr>
          <w:szCs w:val="28"/>
        </w:rPr>
        <w:t xml:space="preserve"> от плановых назначений</w:t>
      </w:r>
      <w:r w:rsidRPr="00541105">
        <w:rPr>
          <w:szCs w:val="28"/>
        </w:rPr>
        <w:t>.</w:t>
      </w:r>
    </w:p>
    <w:p w:rsidR="00B26699" w:rsidRPr="00601348" w:rsidRDefault="00B26699" w:rsidP="00B26699">
      <w:pPr>
        <w:spacing w:before="120" w:line="276" w:lineRule="auto"/>
        <w:ind w:firstLine="680"/>
        <w:rPr>
          <w:bCs/>
          <w:iCs/>
          <w:szCs w:val="28"/>
        </w:rPr>
      </w:pPr>
      <w:r w:rsidRPr="00601348">
        <w:rPr>
          <w:b/>
          <w:bCs/>
          <w:iCs/>
          <w:szCs w:val="28"/>
        </w:rPr>
        <w:t>Субсидии</w:t>
      </w:r>
      <w:r w:rsidRPr="00601348">
        <w:rPr>
          <w:i/>
          <w:szCs w:val="28"/>
        </w:rPr>
        <w:t xml:space="preserve"> </w:t>
      </w:r>
      <w:r w:rsidRPr="00601348">
        <w:rPr>
          <w:szCs w:val="28"/>
        </w:rPr>
        <w:t xml:space="preserve">получены в сумме </w:t>
      </w:r>
      <w:r w:rsidR="000C4AE2">
        <w:rPr>
          <w:szCs w:val="28"/>
        </w:rPr>
        <w:t>3 492 114,61</w:t>
      </w:r>
      <w:r w:rsidR="00CB78E4">
        <w:rPr>
          <w:szCs w:val="28"/>
        </w:rPr>
        <w:t xml:space="preserve"> </w:t>
      </w:r>
      <w:r w:rsidR="00B96AB8">
        <w:rPr>
          <w:szCs w:val="28"/>
        </w:rPr>
        <w:t>рублей, при уточненных</w:t>
      </w:r>
      <w:r w:rsidRPr="00601348">
        <w:rPr>
          <w:szCs w:val="28"/>
        </w:rPr>
        <w:t xml:space="preserve"> </w:t>
      </w:r>
      <w:r w:rsidR="00B96AB8" w:rsidRPr="002C64E4">
        <w:rPr>
          <w:szCs w:val="28"/>
        </w:rPr>
        <w:t>плановы</w:t>
      </w:r>
      <w:r w:rsidR="00B96AB8">
        <w:rPr>
          <w:szCs w:val="28"/>
        </w:rPr>
        <w:t>х</w:t>
      </w:r>
      <w:r w:rsidR="00B96AB8" w:rsidRPr="002C64E4">
        <w:rPr>
          <w:szCs w:val="28"/>
        </w:rPr>
        <w:t xml:space="preserve"> назначения</w:t>
      </w:r>
      <w:r w:rsidR="00B96AB8">
        <w:rPr>
          <w:szCs w:val="28"/>
        </w:rPr>
        <w:t xml:space="preserve">х </w:t>
      </w:r>
      <w:r w:rsidR="000C4AE2">
        <w:rPr>
          <w:szCs w:val="28"/>
        </w:rPr>
        <w:t>3 767 353,60</w:t>
      </w:r>
      <w:r w:rsidR="00CB78E4">
        <w:rPr>
          <w:szCs w:val="28"/>
        </w:rPr>
        <w:t xml:space="preserve"> </w:t>
      </w:r>
      <w:r w:rsidR="00B96AB8">
        <w:rPr>
          <w:szCs w:val="28"/>
        </w:rPr>
        <w:t>рублей.</w:t>
      </w:r>
      <w:r w:rsidR="00B96AB8" w:rsidRPr="002C64E4">
        <w:rPr>
          <w:szCs w:val="28"/>
        </w:rPr>
        <w:t xml:space="preserve"> </w:t>
      </w:r>
      <w:r w:rsidR="00B96AB8">
        <w:rPr>
          <w:bCs/>
          <w:iCs/>
          <w:szCs w:val="28"/>
        </w:rPr>
        <w:t>Исполнение составило</w:t>
      </w:r>
      <w:r w:rsidRPr="00601348">
        <w:rPr>
          <w:bCs/>
          <w:iCs/>
          <w:szCs w:val="28"/>
        </w:rPr>
        <w:t xml:space="preserve"> </w:t>
      </w:r>
      <w:r w:rsidR="000C4AE2">
        <w:rPr>
          <w:bCs/>
          <w:iCs/>
          <w:szCs w:val="28"/>
        </w:rPr>
        <w:t>92,69</w:t>
      </w:r>
      <w:r w:rsidRPr="00601348">
        <w:rPr>
          <w:bCs/>
          <w:iCs/>
          <w:szCs w:val="28"/>
        </w:rPr>
        <w:t> процент</w:t>
      </w:r>
      <w:r w:rsidR="00B61403">
        <w:rPr>
          <w:bCs/>
          <w:iCs/>
          <w:szCs w:val="28"/>
        </w:rPr>
        <w:t>ов</w:t>
      </w:r>
      <w:r w:rsidRPr="00601348">
        <w:rPr>
          <w:bCs/>
          <w:iCs/>
          <w:szCs w:val="28"/>
        </w:rPr>
        <w:t>.</w:t>
      </w:r>
    </w:p>
    <w:p w:rsidR="00B26699" w:rsidRPr="00601348" w:rsidRDefault="00B26699" w:rsidP="00B26699">
      <w:pPr>
        <w:spacing w:before="120" w:line="276" w:lineRule="auto"/>
        <w:ind w:firstLine="680"/>
        <w:rPr>
          <w:bCs/>
          <w:iCs/>
          <w:szCs w:val="28"/>
        </w:rPr>
      </w:pPr>
      <w:r w:rsidRPr="00601348">
        <w:rPr>
          <w:b/>
          <w:bCs/>
          <w:iCs/>
          <w:szCs w:val="28"/>
        </w:rPr>
        <w:lastRenderedPageBreak/>
        <w:t xml:space="preserve">Субвенции </w:t>
      </w:r>
      <w:r w:rsidRPr="00601348">
        <w:rPr>
          <w:bCs/>
          <w:iCs/>
          <w:szCs w:val="28"/>
        </w:rPr>
        <w:t>получены в сумме</w:t>
      </w:r>
      <w:r w:rsidR="00B61403">
        <w:rPr>
          <w:bCs/>
          <w:iCs/>
          <w:szCs w:val="28"/>
        </w:rPr>
        <w:t xml:space="preserve"> </w:t>
      </w:r>
      <w:r w:rsidR="000C4AE2">
        <w:rPr>
          <w:bCs/>
          <w:iCs/>
          <w:szCs w:val="28"/>
        </w:rPr>
        <w:t>190 189,00</w:t>
      </w:r>
      <w:r w:rsidR="00CB78E4">
        <w:rPr>
          <w:bCs/>
          <w:iCs/>
          <w:szCs w:val="28"/>
        </w:rPr>
        <w:t xml:space="preserve"> </w:t>
      </w:r>
      <w:r w:rsidRPr="00601348">
        <w:rPr>
          <w:bCs/>
          <w:iCs/>
          <w:szCs w:val="28"/>
        </w:rPr>
        <w:t>рублей</w:t>
      </w:r>
      <w:r w:rsidR="00422C25">
        <w:rPr>
          <w:bCs/>
          <w:iCs/>
          <w:szCs w:val="28"/>
        </w:rPr>
        <w:t>,</w:t>
      </w:r>
      <w:r w:rsidRPr="00601348">
        <w:rPr>
          <w:bCs/>
          <w:iCs/>
          <w:szCs w:val="28"/>
        </w:rPr>
        <w:t xml:space="preserve"> </w:t>
      </w:r>
      <w:r w:rsidR="00422C25">
        <w:rPr>
          <w:szCs w:val="28"/>
        </w:rPr>
        <w:t>при уточненных</w:t>
      </w:r>
      <w:r w:rsidR="00422C25" w:rsidRPr="00601348">
        <w:rPr>
          <w:szCs w:val="28"/>
        </w:rPr>
        <w:t xml:space="preserve"> </w:t>
      </w:r>
      <w:r w:rsidR="00422C25" w:rsidRPr="002C64E4">
        <w:rPr>
          <w:szCs w:val="28"/>
        </w:rPr>
        <w:t>плановы</w:t>
      </w:r>
      <w:r w:rsidR="00422C25">
        <w:rPr>
          <w:szCs w:val="28"/>
        </w:rPr>
        <w:t>х</w:t>
      </w:r>
      <w:r w:rsidR="00422C25" w:rsidRPr="002C64E4">
        <w:rPr>
          <w:szCs w:val="28"/>
        </w:rPr>
        <w:t xml:space="preserve"> назначения</w:t>
      </w:r>
      <w:r w:rsidR="00422C25">
        <w:rPr>
          <w:szCs w:val="28"/>
        </w:rPr>
        <w:t xml:space="preserve">х </w:t>
      </w:r>
      <w:r w:rsidR="000C4AE2">
        <w:rPr>
          <w:szCs w:val="28"/>
        </w:rPr>
        <w:t>190 189,00</w:t>
      </w:r>
      <w:r w:rsidR="00CB78E4">
        <w:rPr>
          <w:szCs w:val="28"/>
        </w:rPr>
        <w:t xml:space="preserve"> </w:t>
      </w:r>
      <w:r w:rsidR="00422C25">
        <w:rPr>
          <w:szCs w:val="28"/>
        </w:rPr>
        <w:t>рублей.</w:t>
      </w:r>
      <w:r w:rsidR="00422C25" w:rsidRPr="002C64E4">
        <w:rPr>
          <w:szCs w:val="28"/>
        </w:rPr>
        <w:t xml:space="preserve"> </w:t>
      </w:r>
      <w:r w:rsidR="00422C25">
        <w:rPr>
          <w:bCs/>
          <w:iCs/>
          <w:szCs w:val="28"/>
        </w:rPr>
        <w:t>Исполнение составило</w:t>
      </w:r>
      <w:r w:rsidR="00422C25" w:rsidRPr="00601348">
        <w:rPr>
          <w:bCs/>
          <w:iCs/>
          <w:szCs w:val="28"/>
        </w:rPr>
        <w:t xml:space="preserve"> </w:t>
      </w:r>
      <w:r w:rsidR="000C4AE2">
        <w:rPr>
          <w:bCs/>
          <w:iCs/>
          <w:szCs w:val="28"/>
        </w:rPr>
        <w:t>100</w:t>
      </w:r>
      <w:r w:rsidR="00422C25">
        <w:rPr>
          <w:bCs/>
          <w:iCs/>
          <w:szCs w:val="28"/>
        </w:rPr>
        <w:t xml:space="preserve"> п</w:t>
      </w:r>
      <w:r w:rsidR="00422C25" w:rsidRPr="00601348">
        <w:rPr>
          <w:bCs/>
          <w:iCs/>
          <w:szCs w:val="28"/>
        </w:rPr>
        <w:t>роцент</w:t>
      </w:r>
      <w:r w:rsidR="000C4AE2">
        <w:rPr>
          <w:bCs/>
          <w:iCs/>
          <w:szCs w:val="28"/>
        </w:rPr>
        <w:t>ов</w:t>
      </w:r>
      <w:r w:rsidR="00422C25" w:rsidRPr="00601348">
        <w:rPr>
          <w:bCs/>
          <w:iCs/>
          <w:szCs w:val="28"/>
        </w:rPr>
        <w:t>.</w:t>
      </w:r>
    </w:p>
    <w:p w:rsidR="00B61403" w:rsidRPr="00B647DA" w:rsidRDefault="00B26699" w:rsidP="00E9286F">
      <w:pPr>
        <w:spacing w:before="120" w:line="276" w:lineRule="auto"/>
        <w:ind w:firstLine="680"/>
        <w:rPr>
          <w:b/>
          <w:bCs/>
          <w:iCs/>
          <w:szCs w:val="28"/>
        </w:rPr>
      </w:pPr>
      <w:r w:rsidRPr="00E9286F">
        <w:rPr>
          <w:b/>
          <w:bCs/>
          <w:iCs/>
          <w:szCs w:val="28"/>
        </w:rPr>
        <w:t>Иные</w:t>
      </w:r>
      <w:r w:rsidRPr="00601348">
        <w:rPr>
          <w:b/>
          <w:bCs/>
          <w:iCs/>
          <w:szCs w:val="28"/>
        </w:rPr>
        <w:t xml:space="preserve"> межбюджетные трансферты</w:t>
      </w:r>
      <w:r w:rsidRPr="00601348">
        <w:rPr>
          <w:i/>
          <w:szCs w:val="28"/>
        </w:rPr>
        <w:t xml:space="preserve"> </w:t>
      </w:r>
      <w:r w:rsidRPr="00601348">
        <w:rPr>
          <w:szCs w:val="28"/>
        </w:rPr>
        <w:t xml:space="preserve">получены в сумме </w:t>
      </w:r>
      <w:r w:rsidR="000C4AE2">
        <w:rPr>
          <w:bCs/>
          <w:iCs/>
          <w:szCs w:val="28"/>
        </w:rPr>
        <w:t>8 446 167,98</w:t>
      </w:r>
      <w:r w:rsidR="00CB78E4">
        <w:rPr>
          <w:bCs/>
          <w:iCs/>
          <w:szCs w:val="28"/>
        </w:rPr>
        <w:t xml:space="preserve"> </w:t>
      </w:r>
      <w:r w:rsidRPr="00601348">
        <w:rPr>
          <w:szCs w:val="28"/>
        </w:rPr>
        <w:t>рублей</w:t>
      </w:r>
      <w:r w:rsidR="00422C25">
        <w:rPr>
          <w:szCs w:val="28"/>
        </w:rPr>
        <w:t>, при уточненных</w:t>
      </w:r>
      <w:r w:rsidR="00422C25" w:rsidRPr="00601348">
        <w:rPr>
          <w:szCs w:val="28"/>
        </w:rPr>
        <w:t xml:space="preserve"> </w:t>
      </w:r>
      <w:r w:rsidR="00422C25" w:rsidRPr="002C64E4">
        <w:rPr>
          <w:szCs w:val="28"/>
        </w:rPr>
        <w:t>плановы</w:t>
      </w:r>
      <w:r w:rsidR="00422C25">
        <w:rPr>
          <w:szCs w:val="28"/>
        </w:rPr>
        <w:t>х</w:t>
      </w:r>
      <w:r w:rsidR="00422C25" w:rsidRPr="002C64E4">
        <w:rPr>
          <w:szCs w:val="28"/>
        </w:rPr>
        <w:t xml:space="preserve"> </w:t>
      </w:r>
      <w:r w:rsidR="00422C25" w:rsidRPr="00B647DA">
        <w:rPr>
          <w:szCs w:val="28"/>
        </w:rPr>
        <w:t xml:space="preserve">назначениях </w:t>
      </w:r>
      <w:r w:rsidR="000C4AE2">
        <w:rPr>
          <w:szCs w:val="28"/>
        </w:rPr>
        <w:t>8 527 679,00</w:t>
      </w:r>
      <w:r w:rsidR="00422C25" w:rsidRPr="00B647DA">
        <w:rPr>
          <w:szCs w:val="28"/>
        </w:rPr>
        <w:t xml:space="preserve"> рублей. </w:t>
      </w:r>
      <w:r w:rsidR="00422C25" w:rsidRPr="00B647DA">
        <w:rPr>
          <w:bCs/>
          <w:iCs/>
          <w:szCs w:val="28"/>
        </w:rPr>
        <w:t>Исполнение составило</w:t>
      </w:r>
      <w:r w:rsidR="00E9286F" w:rsidRPr="00B647DA">
        <w:rPr>
          <w:bCs/>
          <w:iCs/>
          <w:szCs w:val="28"/>
        </w:rPr>
        <w:t xml:space="preserve"> </w:t>
      </w:r>
      <w:r w:rsidR="000C4AE2">
        <w:rPr>
          <w:bCs/>
          <w:iCs/>
          <w:szCs w:val="28"/>
        </w:rPr>
        <w:t>99,04</w:t>
      </w:r>
      <w:r w:rsidR="00E9286F" w:rsidRPr="00B647DA">
        <w:rPr>
          <w:bCs/>
          <w:iCs/>
          <w:szCs w:val="28"/>
        </w:rPr>
        <w:t xml:space="preserve"> </w:t>
      </w:r>
      <w:r w:rsidR="00B61403" w:rsidRPr="00B647DA">
        <w:rPr>
          <w:bCs/>
          <w:iCs/>
          <w:szCs w:val="28"/>
        </w:rPr>
        <w:t>процент</w:t>
      </w:r>
      <w:r w:rsidR="00CB78E4" w:rsidRPr="00B647DA">
        <w:rPr>
          <w:bCs/>
          <w:iCs/>
          <w:szCs w:val="28"/>
        </w:rPr>
        <w:t>а</w:t>
      </w:r>
      <w:r w:rsidR="00B61403" w:rsidRPr="00B647DA">
        <w:rPr>
          <w:bCs/>
          <w:iCs/>
          <w:szCs w:val="28"/>
        </w:rPr>
        <w:t>.</w:t>
      </w:r>
    </w:p>
    <w:p w:rsidR="00B26699" w:rsidRPr="004B4B70" w:rsidRDefault="004B4B70" w:rsidP="00B26699">
      <w:pPr>
        <w:spacing w:before="120" w:line="276" w:lineRule="auto"/>
        <w:ind w:firstLine="680"/>
        <w:rPr>
          <w:szCs w:val="28"/>
        </w:rPr>
      </w:pPr>
      <w:r w:rsidRPr="004B4B70">
        <w:rPr>
          <w:szCs w:val="28"/>
        </w:rPr>
        <w:t xml:space="preserve">Поступление </w:t>
      </w:r>
      <w:r w:rsidR="0019076E" w:rsidRPr="004B4B70">
        <w:rPr>
          <w:szCs w:val="28"/>
        </w:rPr>
        <w:t xml:space="preserve">по безвозмездным поступлениям </w:t>
      </w:r>
      <w:r w:rsidRPr="004B4B70">
        <w:rPr>
          <w:szCs w:val="28"/>
        </w:rPr>
        <w:t xml:space="preserve">ниже плановых назначений </w:t>
      </w:r>
      <w:r w:rsidR="00B26699" w:rsidRPr="004B4B70">
        <w:rPr>
          <w:szCs w:val="28"/>
        </w:rPr>
        <w:t xml:space="preserve">сложилось, </w:t>
      </w:r>
      <w:r w:rsidR="00B82266" w:rsidRPr="004B4B70">
        <w:rPr>
          <w:szCs w:val="28"/>
        </w:rPr>
        <w:t xml:space="preserve">за счет </w:t>
      </w:r>
      <w:r w:rsidR="00B26699" w:rsidRPr="004B4B70">
        <w:rPr>
          <w:szCs w:val="28"/>
        </w:rPr>
        <w:t>межбюджетных трансфертов:</w:t>
      </w:r>
    </w:p>
    <w:p w:rsidR="0098706D" w:rsidRPr="004B4B70" w:rsidRDefault="00B26699" w:rsidP="0098706D">
      <w:pPr>
        <w:spacing w:before="120" w:line="276" w:lineRule="auto"/>
        <w:ind w:firstLine="680"/>
        <w:rPr>
          <w:szCs w:val="28"/>
        </w:rPr>
      </w:pPr>
      <w:r w:rsidRPr="004B4B70">
        <w:rPr>
          <w:szCs w:val="28"/>
        </w:rPr>
        <w:t xml:space="preserve">- </w:t>
      </w:r>
      <w:r w:rsidR="005D4A41" w:rsidRPr="004B4B70">
        <w:rPr>
          <w:szCs w:val="28"/>
        </w:rPr>
        <w:t xml:space="preserve">на </w:t>
      </w:r>
      <w:r w:rsidR="000A4704">
        <w:rPr>
          <w:szCs w:val="28"/>
        </w:rPr>
        <w:t xml:space="preserve">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</w:t>
      </w:r>
      <w:r w:rsidRPr="004B4B70">
        <w:rPr>
          <w:szCs w:val="28"/>
        </w:rPr>
        <w:t xml:space="preserve">, что на </w:t>
      </w:r>
      <w:r w:rsidR="000A4704">
        <w:rPr>
          <w:szCs w:val="28"/>
        </w:rPr>
        <w:t>81 511,02</w:t>
      </w:r>
      <w:r w:rsidRPr="004B4B70">
        <w:rPr>
          <w:szCs w:val="28"/>
        </w:rPr>
        <w:t xml:space="preserve"> р</w:t>
      </w:r>
      <w:r w:rsidR="0098706D">
        <w:rPr>
          <w:szCs w:val="28"/>
        </w:rPr>
        <w:t xml:space="preserve">ублей ниже бюджетных назначений, что </w:t>
      </w:r>
      <w:r w:rsidR="0098706D" w:rsidRPr="004B4B70">
        <w:rPr>
          <w:szCs w:val="28"/>
        </w:rPr>
        <w:t>обусловлено экономией по результатам размещения заказа. Перечисление средств осуществлялось по факту выполненных работ;</w:t>
      </w:r>
    </w:p>
    <w:p w:rsidR="00373F21" w:rsidRPr="00F83252" w:rsidRDefault="001B5C3E" w:rsidP="00987668">
      <w:pPr>
        <w:pStyle w:val="1"/>
        <w:ind w:firstLine="0"/>
      </w:pPr>
      <w:bookmarkStart w:id="93" w:name="_Toc197359293"/>
      <w:bookmarkEnd w:id="0"/>
      <w:bookmarkEnd w:id="12"/>
      <w:bookmarkEnd w:id="13"/>
      <w:bookmarkEnd w:id="14"/>
      <w:bookmarkEnd w:id="15"/>
      <w:bookmarkEnd w:id="16"/>
      <w:r w:rsidRPr="001B5C3E">
        <w:t>3</w:t>
      </w:r>
      <w:r w:rsidRPr="00366ED2">
        <w:t xml:space="preserve">. </w:t>
      </w:r>
      <w:r w:rsidR="00373F21" w:rsidRPr="00366ED2">
        <w:t>РАСХОД</w:t>
      </w:r>
      <w:r w:rsidRPr="00366ED2">
        <w:t>Ы</w:t>
      </w:r>
      <w:r w:rsidR="00373F21" w:rsidRPr="00366ED2">
        <w:t xml:space="preserve"> БЮДЖЕТА</w:t>
      </w:r>
      <w:bookmarkEnd w:id="93"/>
      <w:r w:rsidR="00F30651">
        <w:t xml:space="preserve"> СЕЛЬСОВЕТА</w:t>
      </w:r>
    </w:p>
    <w:p w:rsidR="00FF3980" w:rsidRPr="00416996" w:rsidRDefault="00FF3980" w:rsidP="00FF3980"/>
    <w:p w:rsidR="00373F21" w:rsidRPr="00263A6F" w:rsidRDefault="001B5C3E" w:rsidP="00E80400">
      <w:pPr>
        <w:pStyle w:val="2"/>
      </w:pPr>
      <w:bookmarkStart w:id="94" w:name="_Toc258835980"/>
      <w:bookmarkStart w:id="95" w:name="_Toc132727611"/>
      <w:bookmarkStart w:id="96" w:name="_Toc197359294"/>
      <w:r>
        <w:t>3.</w:t>
      </w:r>
      <w:r w:rsidRPr="001B5C3E">
        <w:t xml:space="preserve">1 ОБЩИЕ ХАРАКТЕРИСТИКИ </w:t>
      </w:r>
      <w:r w:rsidR="00373F21" w:rsidRPr="001B5C3E">
        <w:t>ИСПОЛНЕНИЯ РАСХОДОВ БЮДЖЕТА</w:t>
      </w:r>
      <w:bookmarkEnd w:id="94"/>
      <w:bookmarkEnd w:id="95"/>
      <w:bookmarkEnd w:id="96"/>
      <w:r w:rsidR="00F30651">
        <w:t xml:space="preserve"> СЕЛЬСОВЕТА</w:t>
      </w:r>
    </w:p>
    <w:p w:rsidR="00373F21" w:rsidRPr="008A7C43" w:rsidRDefault="009A423A" w:rsidP="004E4244">
      <w:pPr>
        <w:pStyle w:val="32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DC133E">
        <w:rPr>
          <w:sz w:val="28"/>
          <w:szCs w:val="28"/>
        </w:rPr>
        <w:t xml:space="preserve">Александро-Ершинского </w:t>
      </w:r>
      <w:r w:rsidRPr="00366ED2">
        <w:rPr>
          <w:sz w:val="28"/>
          <w:szCs w:val="28"/>
        </w:rPr>
        <w:t xml:space="preserve">Совета депутатов </w:t>
      </w:r>
      <w:r w:rsidR="002111CA" w:rsidRPr="002111CA">
        <w:rPr>
          <w:color w:val="030000"/>
          <w:sz w:val="28"/>
          <w:szCs w:val="28"/>
        </w:rPr>
        <w:t xml:space="preserve"> от </w:t>
      </w:r>
      <w:r w:rsidR="00DC133E">
        <w:rPr>
          <w:color w:val="030000"/>
          <w:sz w:val="28"/>
          <w:szCs w:val="28"/>
        </w:rPr>
        <w:t>25.12.2024</w:t>
      </w:r>
      <w:r w:rsidR="002111CA" w:rsidRPr="002111CA">
        <w:rPr>
          <w:color w:val="030000"/>
          <w:sz w:val="28"/>
          <w:szCs w:val="28"/>
        </w:rPr>
        <w:t xml:space="preserve"> № </w:t>
      </w:r>
      <w:r w:rsidR="00DC133E">
        <w:rPr>
          <w:color w:val="030000"/>
          <w:sz w:val="28"/>
          <w:szCs w:val="28"/>
        </w:rPr>
        <w:t>37-189</w:t>
      </w:r>
      <w:r w:rsidR="002111CA" w:rsidRPr="002111CA">
        <w:rPr>
          <w:color w:val="030000"/>
          <w:sz w:val="28"/>
          <w:szCs w:val="28"/>
        </w:rPr>
        <w:t xml:space="preserve"> Р</w:t>
      </w:r>
      <w:r w:rsidR="00366ED2" w:rsidRPr="00366ED2">
        <w:rPr>
          <w:color w:val="030000"/>
          <w:sz w:val="28"/>
          <w:szCs w:val="28"/>
        </w:rPr>
        <w:t xml:space="preserve"> </w:t>
      </w:r>
      <w:r w:rsidR="00366ED2" w:rsidRPr="00366ED2">
        <w:rPr>
          <w:sz w:val="28"/>
          <w:szCs w:val="28"/>
        </w:rPr>
        <w:t xml:space="preserve">«О </w:t>
      </w:r>
      <w:r w:rsidR="00366ED2" w:rsidRPr="008A7C43">
        <w:rPr>
          <w:sz w:val="28"/>
          <w:szCs w:val="28"/>
        </w:rPr>
        <w:t xml:space="preserve">бюджете </w:t>
      </w:r>
      <w:r w:rsidR="00DC133E">
        <w:rPr>
          <w:sz w:val="28"/>
          <w:szCs w:val="28"/>
        </w:rPr>
        <w:t xml:space="preserve"> сельсовета </w:t>
      </w:r>
      <w:r w:rsidR="00366ED2" w:rsidRPr="008A7C43">
        <w:rPr>
          <w:sz w:val="28"/>
          <w:szCs w:val="28"/>
        </w:rPr>
        <w:t>на 202</w:t>
      </w:r>
      <w:r w:rsidR="00DC133E">
        <w:rPr>
          <w:sz w:val="28"/>
          <w:szCs w:val="28"/>
        </w:rPr>
        <w:t>5</w:t>
      </w:r>
      <w:r w:rsidR="00366ED2" w:rsidRPr="008A7C43">
        <w:rPr>
          <w:sz w:val="28"/>
          <w:szCs w:val="28"/>
        </w:rPr>
        <w:t xml:space="preserve"> год и</w:t>
      </w:r>
      <w:r w:rsidR="00366ED2" w:rsidRPr="008A7C43">
        <w:rPr>
          <w:sz w:val="28"/>
          <w:szCs w:val="28"/>
          <w:lang w:val="en-US"/>
        </w:rPr>
        <w:t> </w:t>
      </w:r>
      <w:r w:rsidR="00366ED2" w:rsidRPr="008A7C43">
        <w:rPr>
          <w:sz w:val="28"/>
          <w:szCs w:val="28"/>
        </w:rPr>
        <w:t>плановый период 202</w:t>
      </w:r>
      <w:r w:rsidR="00DC133E">
        <w:rPr>
          <w:sz w:val="28"/>
          <w:szCs w:val="28"/>
        </w:rPr>
        <w:t>6</w:t>
      </w:r>
      <w:r w:rsidR="00366ED2" w:rsidRPr="008A7C43">
        <w:rPr>
          <w:sz w:val="28"/>
          <w:szCs w:val="28"/>
        </w:rPr>
        <w:t xml:space="preserve"> - 202</w:t>
      </w:r>
      <w:r w:rsidR="00DC133E">
        <w:rPr>
          <w:sz w:val="28"/>
          <w:szCs w:val="28"/>
        </w:rPr>
        <w:t>7</w:t>
      </w:r>
      <w:r w:rsidR="00366ED2" w:rsidRPr="008A7C43">
        <w:rPr>
          <w:sz w:val="28"/>
          <w:szCs w:val="28"/>
        </w:rPr>
        <w:t xml:space="preserve"> годов» </w:t>
      </w:r>
      <w:r w:rsidR="00373F21" w:rsidRPr="008A7C43">
        <w:rPr>
          <w:sz w:val="28"/>
          <w:szCs w:val="28"/>
        </w:rPr>
        <w:t xml:space="preserve">в первоначальной редакции объем расходов утвержден в сумме </w:t>
      </w:r>
      <w:r w:rsidR="002870F4" w:rsidRPr="008A7C43">
        <w:rPr>
          <w:sz w:val="28"/>
          <w:szCs w:val="28"/>
        </w:rPr>
        <w:br/>
      </w:r>
      <w:r w:rsidR="00DC133E">
        <w:rPr>
          <w:color w:val="030000"/>
          <w:sz w:val="28"/>
          <w:szCs w:val="28"/>
        </w:rPr>
        <w:t>10 281 268,00</w:t>
      </w:r>
      <w:r w:rsidR="00366ED2" w:rsidRPr="008A7C43">
        <w:rPr>
          <w:color w:val="000000"/>
          <w:sz w:val="28"/>
          <w:szCs w:val="28"/>
        </w:rPr>
        <w:t xml:space="preserve"> </w:t>
      </w:r>
      <w:r w:rsidR="00E06647" w:rsidRPr="008A7C43">
        <w:rPr>
          <w:color w:val="000000"/>
          <w:sz w:val="28"/>
          <w:szCs w:val="28"/>
        </w:rPr>
        <w:t>рублей</w:t>
      </w:r>
      <w:r w:rsidR="00373F21" w:rsidRPr="008A7C43">
        <w:rPr>
          <w:sz w:val="28"/>
          <w:szCs w:val="28"/>
        </w:rPr>
        <w:t>.</w:t>
      </w:r>
    </w:p>
    <w:p w:rsidR="00BB363C" w:rsidRDefault="00373F21" w:rsidP="002111CA">
      <w:pPr>
        <w:ind w:right="-113"/>
        <w:rPr>
          <w:szCs w:val="28"/>
        </w:rPr>
      </w:pPr>
      <w:r w:rsidRPr="008A7C43">
        <w:rPr>
          <w:szCs w:val="28"/>
        </w:rPr>
        <w:t>В течение года параметры</w:t>
      </w:r>
      <w:r w:rsidRPr="004243E0">
        <w:rPr>
          <w:szCs w:val="28"/>
        </w:rPr>
        <w:t xml:space="preserve"> расходов увеличены </w:t>
      </w:r>
      <w:r w:rsidR="00DC133E">
        <w:rPr>
          <w:szCs w:val="28"/>
        </w:rPr>
        <w:t>,</w:t>
      </w:r>
      <w:r w:rsidR="004243E0" w:rsidRPr="002111CA">
        <w:rPr>
          <w:szCs w:val="28"/>
        </w:rPr>
        <w:t>уточненный</w:t>
      </w:r>
      <w:r w:rsidR="004243E0">
        <w:rPr>
          <w:szCs w:val="28"/>
        </w:rPr>
        <w:t xml:space="preserve"> план составил </w:t>
      </w:r>
      <w:r w:rsidR="00DC133E">
        <w:rPr>
          <w:bCs/>
          <w:szCs w:val="28"/>
        </w:rPr>
        <w:t>17 670 639,40</w:t>
      </w:r>
      <w:r w:rsidR="005424FA">
        <w:rPr>
          <w:bCs/>
          <w:szCs w:val="28"/>
        </w:rPr>
        <w:t xml:space="preserve"> </w:t>
      </w:r>
      <w:r w:rsidR="004243E0" w:rsidRPr="002111CA">
        <w:rPr>
          <w:szCs w:val="28"/>
        </w:rPr>
        <w:t xml:space="preserve">рублей. </w:t>
      </w:r>
      <w:r w:rsidRPr="002111CA">
        <w:rPr>
          <w:szCs w:val="28"/>
        </w:rPr>
        <w:t xml:space="preserve">Увеличение произошло за </w:t>
      </w:r>
      <w:r w:rsidR="00A9507E" w:rsidRPr="002111CA">
        <w:rPr>
          <w:szCs w:val="28"/>
        </w:rPr>
        <w:t xml:space="preserve">счет </w:t>
      </w:r>
      <w:r w:rsidRPr="002111CA">
        <w:rPr>
          <w:szCs w:val="28"/>
        </w:rPr>
        <w:t>дополнительно выделенных</w:t>
      </w:r>
      <w:r w:rsidRPr="004E4244">
        <w:rPr>
          <w:szCs w:val="28"/>
        </w:rPr>
        <w:t xml:space="preserve"> средств из </w:t>
      </w:r>
      <w:r w:rsidR="00E06647">
        <w:rPr>
          <w:szCs w:val="28"/>
        </w:rPr>
        <w:t>краевого</w:t>
      </w:r>
      <w:r w:rsidR="00DC133E">
        <w:rPr>
          <w:szCs w:val="28"/>
        </w:rPr>
        <w:t xml:space="preserve"> и районного бюджетов.</w:t>
      </w:r>
      <w:r w:rsidR="00A9507E" w:rsidRPr="004E4244">
        <w:rPr>
          <w:szCs w:val="28"/>
        </w:rPr>
        <w:t xml:space="preserve"> </w:t>
      </w:r>
    </w:p>
    <w:p w:rsidR="002111CA" w:rsidRPr="00283BCC" w:rsidRDefault="002111CA" w:rsidP="002111CA">
      <w:pPr>
        <w:pStyle w:val="32"/>
        <w:tabs>
          <w:tab w:val="left" w:pos="1134"/>
          <w:tab w:val="left" w:pos="1276"/>
          <w:tab w:val="left" w:pos="1418"/>
        </w:tabs>
        <w:spacing w:after="0" w:line="276" w:lineRule="auto"/>
        <w:rPr>
          <w:sz w:val="28"/>
          <w:szCs w:val="28"/>
        </w:rPr>
      </w:pPr>
      <w:r w:rsidRPr="00EF42C5">
        <w:rPr>
          <w:sz w:val="28"/>
          <w:szCs w:val="28"/>
        </w:rPr>
        <w:t xml:space="preserve">Исполнение </w:t>
      </w:r>
      <w:r w:rsidRPr="00283BCC">
        <w:rPr>
          <w:sz w:val="28"/>
          <w:szCs w:val="28"/>
        </w:rPr>
        <w:t>расходов бюджета</w:t>
      </w:r>
      <w:r w:rsidR="00DC133E">
        <w:rPr>
          <w:sz w:val="28"/>
          <w:szCs w:val="28"/>
        </w:rPr>
        <w:t xml:space="preserve"> сельсовета</w:t>
      </w:r>
      <w:r w:rsidRPr="00283BCC">
        <w:rPr>
          <w:sz w:val="28"/>
          <w:szCs w:val="28"/>
        </w:rPr>
        <w:t xml:space="preserve"> за 202</w:t>
      </w:r>
      <w:r w:rsidR="00DC133E">
        <w:rPr>
          <w:sz w:val="28"/>
          <w:szCs w:val="28"/>
        </w:rPr>
        <w:t>5</w:t>
      </w:r>
      <w:r w:rsidRPr="00283BCC">
        <w:rPr>
          <w:sz w:val="28"/>
          <w:szCs w:val="28"/>
        </w:rPr>
        <w:t xml:space="preserve"> год составило </w:t>
      </w:r>
      <w:r w:rsidRPr="00283BCC">
        <w:rPr>
          <w:sz w:val="28"/>
          <w:szCs w:val="28"/>
        </w:rPr>
        <w:br/>
      </w:r>
      <w:r w:rsidR="00DC133E">
        <w:rPr>
          <w:bCs/>
          <w:sz w:val="28"/>
          <w:szCs w:val="28"/>
        </w:rPr>
        <w:t>16 520 936,76</w:t>
      </w:r>
      <w:r w:rsidRPr="00283BCC">
        <w:rPr>
          <w:bCs/>
          <w:sz w:val="28"/>
          <w:szCs w:val="28"/>
        </w:rPr>
        <w:t xml:space="preserve"> </w:t>
      </w:r>
      <w:r w:rsidRPr="00283BCC">
        <w:rPr>
          <w:sz w:val="28"/>
          <w:szCs w:val="28"/>
        </w:rPr>
        <w:t xml:space="preserve">рубля, это </w:t>
      </w:r>
      <w:r w:rsidR="00DC133E">
        <w:rPr>
          <w:sz w:val="28"/>
          <w:szCs w:val="28"/>
        </w:rPr>
        <w:t>93,49</w:t>
      </w:r>
      <w:r w:rsidRPr="00283BCC">
        <w:rPr>
          <w:sz w:val="28"/>
          <w:szCs w:val="28"/>
        </w:rPr>
        <w:t xml:space="preserve"> % от уточненного плана по расходам. </w:t>
      </w:r>
    </w:p>
    <w:p w:rsidR="000C5C18" w:rsidRPr="005F048C" w:rsidRDefault="000C5C18" w:rsidP="000C5C18">
      <w:pPr>
        <w:ind w:firstLine="680"/>
        <w:jc w:val="right"/>
        <w:rPr>
          <w:szCs w:val="28"/>
        </w:rPr>
      </w:pPr>
      <w:r w:rsidRPr="005F048C">
        <w:rPr>
          <w:szCs w:val="28"/>
        </w:rPr>
        <w:t xml:space="preserve">Таблица </w:t>
      </w:r>
      <w:r w:rsidR="002D0007">
        <w:rPr>
          <w:szCs w:val="28"/>
        </w:rPr>
        <w:t>3</w:t>
      </w:r>
    </w:p>
    <w:p w:rsidR="000C5C18" w:rsidRDefault="000C5C18" w:rsidP="000C5C18">
      <w:pPr>
        <w:ind w:firstLine="680"/>
        <w:jc w:val="right"/>
        <w:rPr>
          <w:sz w:val="20"/>
          <w:szCs w:val="20"/>
        </w:rPr>
      </w:pPr>
      <w:r w:rsidRPr="005F048C">
        <w:rPr>
          <w:sz w:val="20"/>
          <w:szCs w:val="20"/>
        </w:rPr>
        <w:t>(тыс. рублей)</w:t>
      </w:r>
    </w:p>
    <w:tbl>
      <w:tblPr>
        <w:tblW w:w="423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095"/>
        <w:gridCol w:w="1718"/>
        <w:gridCol w:w="1841"/>
        <w:gridCol w:w="1841"/>
        <w:gridCol w:w="849"/>
      </w:tblGrid>
      <w:tr w:rsidR="000E2149" w:rsidRPr="009063E8" w:rsidTr="000E2149">
        <w:trPr>
          <w:trHeight w:val="525"/>
        </w:trPr>
        <w:tc>
          <w:tcPr>
            <w:tcW w:w="1255" w:type="pct"/>
            <w:shd w:val="clear" w:color="auto" w:fill="auto"/>
            <w:noWrap/>
            <w:vAlign w:val="center"/>
          </w:tcPr>
          <w:p w:rsidR="000E2149" w:rsidRPr="009063E8" w:rsidRDefault="000E2149" w:rsidP="005C73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29" w:type="pct"/>
          </w:tcPr>
          <w:p w:rsidR="000E2149" w:rsidRPr="006E13B3" w:rsidRDefault="000E2149" w:rsidP="005C73B1">
            <w:pPr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6E13B3">
              <w:rPr>
                <w:sz w:val="20"/>
                <w:szCs w:val="20"/>
              </w:rPr>
              <w:t xml:space="preserve">Утверждено </w:t>
            </w:r>
            <w:r>
              <w:rPr>
                <w:sz w:val="20"/>
                <w:szCs w:val="20"/>
              </w:rPr>
              <w:t>Решением</w:t>
            </w:r>
            <w:r w:rsidRPr="006E13B3">
              <w:rPr>
                <w:sz w:val="20"/>
                <w:szCs w:val="20"/>
              </w:rPr>
              <w:t xml:space="preserve"> о бюджете</w:t>
            </w:r>
          </w:p>
          <w:p w:rsidR="000E2149" w:rsidRPr="009063E8" w:rsidRDefault="000E2149" w:rsidP="005C73B1">
            <w:pPr>
              <w:ind w:firstLine="0"/>
              <w:jc w:val="center"/>
              <w:rPr>
                <w:sz w:val="20"/>
                <w:szCs w:val="20"/>
              </w:rPr>
            </w:pPr>
            <w:r w:rsidRPr="006E13B3">
              <w:rPr>
                <w:sz w:val="20"/>
                <w:szCs w:val="20"/>
              </w:rPr>
              <w:t>(в перв. редакции)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0E2149" w:rsidRPr="009063E8" w:rsidRDefault="000E2149" w:rsidP="005C73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0E2149" w:rsidRPr="009063E8" w:rsidRDefault="000E2149" w:rsidP="005C73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Исполнен</w:t>
            </w:r>
            <w:r>
              <w:rPr>
                <w:sz w:val="20"/>
                <w:szCs w:val="20"/>
              </w:rPr>
              <w:t>о</w:t>
            </w:r>
            <w:r w:rsidRPr="009063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9" w:type="pct"/>
            <w:vAlign w:val="center"/>
          </w:tcPr>
          <w:p w:rsidR="000E2149" w:rsidRPr="00621605" w:rsidRDefault="000E2149" w:rsidP="005C73B1">
            <w:pPr>
              <w:ind w:firstLine="0"/>
              <w:jc w:val="center"/>
              <w:rPr>
                <w:sz w:val="20"/>
                <w:szCs w:val="20"/>
              </w:rPr>
            </w:pPr>
            <w:r w:rsidRPr="00621605">
              <w:rPr>
                <w:sz w:val="20"/>
                <w:szCs w:val="20"/>
              </w:rPr>
              <w:t>Исполне-ние уточнен-ного плана, %</w:t>
            </w:r>
          </w:p>
        </w:tc>
      </w:tr>
      <w:tr w:rsidR="000E2149" w:rsidRPr="009063E8" w:rsidTr="000E2149">
        <w:trPr>
          <w:trHeight w:val="183"/>
        </w:trPr>
        <w:tc>
          <w:tcPr>
            <w:tcW w:w="125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1</w:t>
            </w:r>
          </w:p>
        </w:tc>
        <w:tc>
          <w:tcPr>
            <w:tcW w:w="1029" w:type="pct"/>
            <w:tcBorders>
              <w:bottom w:val="double" w:sz="4" w:space="0" w:color="auto"/>
            </w:tcBorders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2</w:t>
            </w:r>
          </w:p>
        </w:tc>
        <w:tc>
          <w:tcPr>
            <w:tcW w:w="110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4</w:t>
            </w:r>
          </w:p>
        </w:tc>
        <w:tc>
          <w:tcPr>
            <w:tcW w:w="110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5</w:t>
            </w:r>
          </w:p>
        </w:tc>
        <w:tc>
          <w:tcPr>
            <w:tcW w:w="50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6</w:t>
            </w:r>
          </w:p>
        </w:tc>
      </w:tr>
      <w:tr w:rsidR="000E2149" w:rsidRPr="009063E8" w:rsidTr="000E2149">
        <w:trPr>
          <w:trHeight w:val="183"/>
        </w:trPr>
        <w:tc>
          <w:tcPr>
            <w:tcW w:w="125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2149" w:rsidRPr="009F5E59" w:rsidRDefault="000E2149" w:rsidP="00DC133E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Доходы бюджета</w:t>
            </w:r>
            <w:r>
              <w:rPr>
                <w:sz w:val="22"/>
                <w:szCs w:val="22"/>
              </w:rPr>
              <w:t xml:space="preserve"> Александро-Ершинского сельсовета</w:t>
            </w:r>
          </w:p>
        </w:tc>
        <w:tc>
          <w:tcPr>
            <w:tcW w:w="1029" w:type="pct"/>
            <w:tcBorders>
              <w:bottom w:val="double" w:sz="4" w:space="0" w:color="auto"/>
            </w:tcBorders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10 281 268,00</w:t>
            </w:r>
          </w:p>
        </w:tc>
        <w:tc>
          <w:tcPr>
            <w:tcW w:w="110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17 611 296,60</w:t>
            </w:r>
          </w:p>
        </w:tc>
        <w:tc>
          <w:tcPr>
            <w:tcW w:w="110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17 272 797,81</w:t>
            </w:r>
          </w:p>
        </w:tc>
        <w:tc>
          <w:tcPr>
            <w:tcW w:w="50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98,08</w:t>
            </w:r>
          </w:p>
        </w:tc>
      </w:tr>
      <w:tr w:rsidR="000E2149" w:rsidRPr="009063E8" w:rsidTr="000E2149">
        <w:trPr>
          <w:trHeight w:val="183"/>
        </w:trPr>
        <w:tc>
          <w:tcPr>
            <w:tcW w:w="125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2149" w:rsidRPr="009F5E59" w:rsidRDefault="000E2149" w:rsidP="00DC133E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Налоговые, неналоговые</w:t>
            </w:r>
          </w:p>
        </w:tc>
        <w:tc>
          <w:tcPr>
            <w:tcW w:w="1029" w:type="pct"/>
            <w:tcBorders>
              <w:bottom w:val="double" w:sz="4" w:space="0" w:color="auto"/>
            </w:tcBorders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905 278,00</w:t>
            </w:r>
          </w:p>
        </w:tc>
        <w:tc>
          <w:tcPr>
            <w:tcW w:w="110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905 278,00</w:t>
            </w:r>
          </w:p>
        </w:tc>
        <w:tc>
          <w:tcPr>
            <w:tcW w:w="110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923 529,22</w:t>
            </w:r>
          </w:p>
        </w:tc>
        <w:tc>
          <w:tcPr>
            <w:tcW w:w="50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102,02</w:t>
            </w:r>
          </w:p>
        </w:tc>
      </w:tr>
      <w:tr w:rsidR="000E2149" w:rsidRPr="009063E8" w:rsidTr="000E2149">
        <w:trPr>
          <w:trHeight w:val="183"/>
        </w:trPr>
        <w:tc>
          <w:tcPr>
            <w:tcW w:w="125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2149" w:rsidRPr="009F5E59" w:rsidRDefault="000E2149" w:rsidP="00DC133E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029" w:type="pct"/>
            <w:tcBorders>
              <w:bottom w:val="double" w:sz="4" w:space="0" w:color="auto"/>
            </w:tcBorders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9 375 990,00</w:t>
            </w:r>
          </w:p>
        </w:tc>
        <w:tc>
          <w:tcPr>
            <w:tcW w:w="110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16 706 018,60</w:t>
            </w:r>
          </w:p>
        </w:tc>
        <w:tc>
          <w:tcPr>
            <w:tcW w:w="110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16 349 268,59</w:t>
            </w:r>
          </w:p>
        </w:tc>
        <w:tc>
          <w:tcPr>
            <w:tcW w:w="50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2149" w:rsidRPr="009F5E59" w:rsidRDefault="000E2149" w:rsidP="00DC133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97,86</w:t>
            </w:r>
          </w:p>
        </w:tc>
      </w:tr>
      <w:tr w:rsidR="000E2149" w:rsidRPr="009063E8" w:rsidTr="000E2149">
        <w:trPr>
          <w:trHeight w:val="397"/>
        </w:trPr>
        <w:tc>
          <w:tcPr>
            <w:tcW w:w="1255" w:type="pct"/>
            <w:shd w:val="clear" w:color="auto" w:fill="CCCCCC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  <w:r w:rsidRPr="009F5E59">
              <w:rPr>
                <w:sz w:val="22"/>
                <w:szCs w:val="22"/>
              </w:rPr>
              <w:t xml:space="preserve"> бюджета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Александро-Ершинского сельсовета</w:t>
            </w:r>
          </w:p>
        </w:tc>
        <w:tc>
          <w:tcPr>
            <w:tcW w:w="1029" w:type="pct"/>
            <w:shd w:val="clear" w:color="auto" w:fill="CCCCCC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10 281 268,00</w:t>
            </w:r>
          </w:p>
        </w:tc>
        <w:tc>
          <w:tcPr>
            <w:tcW w:w="1103" w:type="pct"/>
            <w:shd w:val="clear" w:color="auto" w:fill="CCCCCC"/>
            <w:noWrap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17 670 639,40</w:t>
            </w:r>
          </w:p>
        </w:tc>
        <w:tc>
          <w:tcPr>
            <w:tcW w:w="1103" w:type="pct"/>
            <w:shd w:val="clear" w:color="auto" w:fill="CCCCCC"/>
            <w:noWrap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16 520 936,76</w:t>
            </w:r>
          </w:p>
        </w:tc>
        <w:tc>
          <w:tcPr>
            <w:tcW w:w="509" w:type="pct"/>
            <w:shd w:val="clear" w:color="auto" w:fill="CCCCCC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93,49</w:t>
            </w:r>
          </w:p>
        </w:tc>
      </w:tr>
      <w:tr w:rsidR="000E2149" w:rsidRPr="009063E8" w:rsidTr="000E2149">
        <w:trPr>
          <w:trHeight w:val="397"/>
        </w:trPr>
        <w:tc>
          <w:tcPr>
            <w:tcW w:w="1255" w:type="pct"/>
            <w:shd w:val="clear" w:color="auto" w:fill="auto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iCs/>
                <w:sz w:val="22"/>
                <w:szCs w:val="22"/>
              </w:rPr>
              <w:lastRenderedPageBreak/>
              <w:t>целевые (субсидии, субвенции, ИМБТ)</w:t>
            </w:r>
          </w:p>
        </w:tc>
        <w:tc>
          <w:tcPr>
            <w:tcW w:w="1029" w:type="pct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177 730,00</w:t>
            </w:r>
          </w:p>
        </w:tc>
        <w:tc>
          <w:tcPr>
            <w:tcW w:w="1103" w:type="pct"/>
            <w:shd w:val="clear" w:color="auto" w:fill="auto"/>
            <w:noWrap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5 293 722,60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4 936 792,59</w:t>
            </w:r>
          </w:p>
        </w:tc>
        <w:tc>
          <w:tcPr>
            <w:tcW w:w="509" w:type="pct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93,25</w:t>
            </w:r>
          </w:p>
        </w:tc>
      </w:tr>
      <w:tr w:rsidR="000E2149" w:rsidRPr="009063E8" w:rsidTr="000E2149">
        <w:trPr>
          <w:trHeight w:val="397"/>
        </w:trPr>
        <w:tc>
          <w:tcPr>
            <w:tcW w:w="1255" w:type="pct"/>
            <w:shd w:val="clear" w:color="auto" w:fill="auto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rPr>
                <w:iCs/>
                <w:sz w:val="22"/>
                <w:szCs w:val="22"/>
              </w:rPr>
            </w:pPr>
            <w:r w:rsidRPr="00EA3F46">
              <w:rPr>
                <w:iCs/>
                <w:sz w:val="22"/>
                <w:szCs w:val="22"/>
              </w:rPr>
              <w:t>собственные</w:t>
            </w:r>
          </w:p>
        </w:tc>
        <w:tc>
          <w:tcPr>
            <w:tcW w:w="1029" w:type="pct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10 113 538,00</w:t>
            </w:r>
          </w:p>
        </w:tc>
        <w:tc>
          <w:tcPr>
            <w:tcW w:w="1103" w:type="pct"/>
            <w:shd w:val="clear" w:color="auto" w:fill="auto"/>
            <w:noWrap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12 376 916,8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11 584 144,17</w:t>
            </w:r>
          </w:p>
        </w:tc>
        <w:tc>
          <w:tcPr>
            <w:tcW w:w="509" w:type="pct"/>
            <w:vAlign w:val="center"/>
          </w:tcPr>
          <w:p w:rsidR="000E2149" w:rsidRPr="00EA3F46" w:rsidRDefault="000E2149" w:rsidP="00EA3F46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93,59</w:t>
            </w:r>
          </w:p>
        </w:tc>
      </w:tr>
    </w:tbl>
    <w:p w:rsidR="00E06647" w:rsidRPr="005F048C" w:rsidRDefault="00E06647" w:rsidP="000C5C18">
      <w:pPr>
        <w:ind w:firstLine="680"/>
        <w:jc w:val="right"/>
        <w:rPr>
          <w:b/>
          <w:bCs/>
          <w:sz w:val="20"/>
          <w:szCs w:val="20"/>
          <w:u w:val="single"/>
        </w:rPr>
      </w:pPr>
    </w:p>
    <w:p w:rsidR="00373F21" w:rsidRPr="00105948" w:rsidRDefault="00373F21" w:rsidP="000A5A7B">
      <w:pPr>
        <w:pStyle w:val="32"/>
        <w:tabs>
          <w:tab w:val="left" w:pos="1134"/>
          <w:tab w:val="left" w:pos="1276"/>
          <w:tab w:val="left" w:pos="1418"/>
        </w:tabs>
        <w:spacing w:after="0" w:line="276" w:lineRule="auto"/>
        <w:rPr>
          <w:sz w:val="28"/>
          <w:szCs w:val="28"/>
        </w:rPr>
      </w:pPr>
      <w:r w:rsidRPr="00105948">
        <w:rPr>
          <w:sz w:val="28"/>
          <w:szCs w:val="28"/>
        </w:rPr>
        <w:t xml:space="preserve">Расходы бюджета по функциональному разрезу </w:t>
      </w:r>
      <w:r w:rsidR="00E804E7" w:rsidRPr="00105948">
        <w:rPr>
          <w:sz w:val="28"/>
          <w:szCs w:val="28"/>
        </w:rPr>
        <w:t>исполнены</w:t>
      </w:r>
      <w:r w:rsidRPr="00105948">
        <w:rPr>
          <w:sz w:val="28"/>
          <w:szCs w:val="28"/>
        </w:rPr>
        <w:t xml:space="preserve"> следующим образом в общем объеме расходов:</w:t>
      </w:r>
    </w:p>
    <w:p w:rsidR="00373F21" w:rsidRPr="000D219F" w:rsidRDefault="00373F21" w:rsidP="006C3508">
      <w:pPr>
        <w:pStyle w:val="32"/>
        <w:numPr>
          <w:ilvl w:val="0"/>
          <w:numId w:val="7"/>
        </w:numPr>
        <w:tabs>
          <w:tab w:val="clear" w:pos="1080"/>
          <w:tab w:val="left" w:pos="1134"/>
          <w:tab w:val="left" w:pos="1276"/>
          <w:tab w:val="left" w:pos="1418"/>
        </w:tabs>
        <w:spacing w:after="0" w:line="276" w:lineRule="auto"/>
        <w:ind w:left="0" w:firstLine="709"/>
        <w:rPr>
          <w:sz w:val="28"/>
          <w:szCs w:val="28"/>
        </w:rPr>
      </w:pPr>
      <w:r w:rsidRPr="00105948">
        <w:rPr>
          <w:sz w:val="28"/>
          <w:szCs w:val="28"/>
        </w:rPr>
        <w:t>отрасли социальной сферы</w:t>
      </w:r>
      <w:r w:rsidR="00792651" w:rsidRPr="00105948">
        <w:rPr>
          <w:sz w:val="28"/>
          <w:szCs w:val="28"/>
        </w:rPr>
        <w:t>,</w:t>
      </w:r>
      <w:r w:rsidRPr="00105948">
        <w:rPr>
          <w:sz w:val="28"/>
          <w:szCs w:val="28"/>
        </w:rPr>
        <w:t xml:space="preserve"> </w:t>
      </w:r>
      <w:r w:rsidR="00792651" w:rsidRPr="00105948">
        <w:rPr>
          <w:sz w:val="28"/>
          <w:szCs w:val="28"/>
        </w:rPr>
        <w:t xml:space="preserve">включающие культуру и кинематографию, </w:t>
      </w:r>
      <w:r w:rsidR="004F5885" w:rsidRPr="00105948">
        <w:rPr>
          <w:sz w:val="28"/>
          <w:szCs w:val="28"/>
        </w:rPr>
        <w:t xml:space="preserve">спорт, </w:t>
      </w:r>
      <w:r w:rsidR="00792651" w:rsidRPr="00105948">
        <w:rPr>
          <w:sz w:val="28"/>
          <w:szCs w:val="28"/>
        </w:rPr>
        <w:t>социальную политику</w:t>
      </w:r>
      <w:r w:rsidR="004F5885" w:rsidRPr="00105948">
        <w:rPr>
          <w:sz w:val="28"/>
          <w:szCs w:val="28"/>
        </w:rPr>
        <w:t xml:space="preserve">, </w:t>
      </w:r>
      <w:r w:rsidRPr="00105948">
        <w:rPr>
          <w:sz w:val="28"/>
          <w:szCs w:val="28"/>
        </w:rPr>
        <w:t>–</w:t>
      </w:r>
      <w:r w:rsidR="002A4E69" w:rsidRPr="000D219F">
        <w:rPr>
          <w:sz w:val="28"/>
          <w:szCs w:val="28"/>
        </w:rPr>
        <w:t xml:space="preserve"> </w:t>
      </w:r>
      <w:r w:rsidR="000E2149">
        <w:rPr>
          <w:sz w:val="28"/>
          <w:szCs w:val="28"/>
        </w:rPr>
        <w:t>48 298,00</w:t>
      </w:r>
      <w:r w:rsidRPr="000D219F">
        <w:rPr>
          <w:sz w:val="28"/>
          <w:szCs w:val="28"/>
        </w:rPr>
        <w:t xml:space="preserve"> рублей или </w:t>
      </w:r>
      <w:r w:rsidR="000E2149">
        <w:rPr>
          <w:sz w:val="28"/>
          <w:szCs w:val="28"/>
        </w:rPr>
        <w:t>0,27</w:t>
      </w:r>
      <w:r w:rsidRPr="000D219F">
        <w:rPr>
          <w:sz w:val="28"/>
          <w:szCs w:val="28"/>
        </w:rPr>
        <w:t xml:space="preserve"> %</w:t>
      </w:r>
      <w:r w:rsidR="00792651" w:rsidRPr="000D219F">
        <w:rPr>
          <w:sz w:val="28"/>
          <w:szCs w:val="28"/>
        </w:rPr>
        <w:t xml:space="preserve"> общего объема расходов</w:t>
      </w:r>
      <w:r w:rsidRPr="000D219F">
        <w:rPr>
          <w:sz w:val="28"/>
          <w:szCs w:val="28"/>
        </w:rPr>
        <w:t>;</w:t>
      </w:r>
    </w:p>
    <w:p w:rsidR="00373F21" w:rsidRPr="000D219F" w:rsidRDefault="00373F21" w:rsidP="006C3508">
      <w:pPr>
        <w:pStyle w:val="32"/>
        <w:numPr>
          <w:ilvl w:val="0"/>
          <w:numId w:val="7"/>
        </w:numPr>
        <w:tabs>
          <w:tab w:val="clear" w:pos="1080"/>
          <w:tab w:val="left" w:pos="1134"/>
          <w:tab w:val="left" w:pos="1276"/>
          <w:tab w:val="left" w:pos="1418"/>
        </w:tabs>
        <w:spacing w:after="0" w:line="276" w:lineRule="auto"/>
        <w:ind w:left="0" w:firstLine="709"/>
        <w:rPr>
          <w:sz w:val="28"/>
          <w:szCs w:val="28"/>
        </w:rPr>
      </w:pPr>
      <w:r w:rsidRPr="000D219F">
        <w:rPr>
          <w:sz w:val="28"/>
          <w:szCs w:val="28"/>
        </w:rPr>
        <w:t>отрасли национальной экономики</w:t>
      </w:r>
      <w:r w:rsidR="00792651" w:rsidRPr="000D219F">
        <w:rPr>
          <w:sz w:val="28"/>
          <w:szCs w:val="28"/>
        </w:rPr>
        <w:t xml:space="preserve">, </w:t>
      </w:r>
      <w:r w:rsidR="006B3A75" w:rsidRPr="000D219F">
        <w:rPr>
          <w:sz w:val="28"/>
          <w:szCs w:val="28"/>
        </w:rPr>
        <w:t>включающие</w:t>
      </w:r>
      <w:r w:rsidR="00792651" w:rsidRPr="000D219F">
        <w:rPr>
          <w:sz w:val="28"/>
          <w:szCs w:val="28"/>
        </w:rPr>
        <w:t>, транспорт, дорожное хозяйство, жилищно-коммунальное хозяйст</w:t>
      </w:r>
      <w:r w:rsidR="0076028A">
        <w:rPr>
          <w:sz w:val="28"/>
          <w:szCs w:val="28"/>
        </w:rPr>
        <w:t>во</w:t>
      </w:r>
      <w:r w:rsidR="00082C34">
        <w:rPr>
          <w:sz w:val="28"/>
          <w:szCs w:val="28"/>
        </w:rPr>
        <w:t xml:space="preserve">, </w:t>
      </w:r>
      <w:r w:rsidR="00205E89">
        <w:rPr>
          <w:sz w:val="28"/>
          <w:szCs w:val="28"/>
        </w:rPr>
        <w:t xml:space="preserve"> </w:t>
      </w:r>
      <w:r w:rsidRPr="000D219F">
        <w:rPr>
          <w:sz w:val="28"/>
          <w:szCs w:val="28"/>
        </w:rPr>
        <w:t xml:space="preserve">– </w:t>
      </w:r>
      <w:r w:rsidR="002B66E1">
        <w:rPr>
          <w:sz w:val="28"/>
          <w:szCs w:val="28"/>
        </w:rPr>
        <w:t>7 532 622,51</w:t>
      </w:r>
      <w:r w:rsidR="0076028A">
        <w:rPr>
          <w:sz w:val="28"/>
          <w:szCs w:val="28"/>
        </w:rPr>
        <w:t xml:space="preserve"> рублей</w:t>
      </w:r>
      <w:r w:rsidRPr="000D219F">
        <w:rPr>
          <w:sz w:val="28"/>
          <w:szCs w:val="28"/>
        </w:rPr>
        <w:t xml:space="preserve"> или </w:t>
      </w:r>
      <w:r w:rsidR="002B66E1">
        <w:rPr>
          <w:sz w:val="28"/>
          <w:szCs w:val="28"/>
        </w:rPr>
        <w:t>45,6</w:t>
      </w:r>
      <w:r w:rsidRPr="000D219F">
        <w:rPr>
          <w:sz w:val="28"/>
          <w:szCs w:val="28"/>
        </w:rPr>
        <w:t xml:space="preserve"> %;</w:t>
      </w:r>
    </w:p>
    <w:p w:rsidR="00373F21" w:rsidRPr="000D219F" w:rsidRDefault="00373F21" w:rsidP="006C3508">
      <w:pPr>
        <w:pStyle w:val="32"/>
        <w:numPr>
          <w:ilvl w:val="0"/>
          <w:numId w:val="7"/>
        </w:numPr>
        <w:tabs>
          <w:tab w:val="clear" w:pos="1080"/>
          <w:tab w:val="left" w:pos="1134"/>
          <w:tab w:val="left" w:pos="1276"/>
          <w:tab w:val="left" w:pos="1418"/>
        </w:tabs>
        <w:spacing w:after="0" w:line="276" w:lineRule="auto"/>
        <w:ind w:left="0" w:firstLine="709"/>
        <w:rPr>
          <w:sz w:val="28"/>
          <w:szCs w:val="28"/>
        </w:rPr>
      </w:pPr>
      <w:r w:rsidRPr="000D219F">
        <w:rPr>
          <w:sz w:val="28"/>
          <w:szCs w:val="28"/>
        </w:rPr>
        <w:t>прочие отрасли</w:t>
      </w:r>
      <w:r w:rsidR="006B3A75" w:rsidRPr="000D219F">
        <w:rPr>
          <w:sz w:val="28"/>
          <w:szCs w:val="28"/>
        </w:rPr>
        <w:t xml:space="preserve">, включающие, национальную оборону, общегосударственные вопросы, </w:t>
      </w:r>
      <w:r w:rsidR="002B66E1">
        <w:rPr>
          <w:sz w:val="28"/>
          <w:szCs w:val="28"/>
        </w:rPr>
        <w:t xml:space="preserve">7 309 754,24 </w:t>
      </w:r>
      <w:r w:rsidRPr="000D219F">
        <w:rPr>
          <w:sz w:val="28"/>
          <w:szCs w:val="28"/>
        </w:rPr>
        <w:t xml:space="preserve">или </w:t>
      </w:r>
      <w:r w:rsidR="008F2F8B">
        <w:rPr>
          <w:sz w:val="28"/>
          <w:szCs w:val="28"/>
        </w:rPr>
        <w:t xml:space="preserve">44,24 </w:t>
      </w:r>
      <w:r w:rsidRPr="000D219F">
        <w:rPr>
          <w:sz w:val="28"/>
          <w:szCs w:val="28"/>
        </w:rPr>
        <w:t>%</w:t>
      </w:r>
      <w:r w:rsidR="006B3A75" w:rsidRPr="000D219F">
        <w:rPr>
          <w:sz w:val="28"/>
          <w:szCs w:val="28"/>
        </w:rPr>
        <w:t>.</w:t>
      </w:r>
      <w:r w:rsidRPr="000D219F">
        <w:rPr>
          <w:sz w:val="28"/>
          <w:szCs w:val="28"/>
        </w:rPr>
        <w:t xml:space="preserve"> </w:t>
      </w:r>
    </w:p>
    <w:p w:rsidR="00373F21" w:rsidRPr="00C5172B" w:rsidRDefault="00373F21" w:rsidP="00C5172B">
      <w:pPr>
        <w:tabs>
          <w:tab w:val="left" w:pos="1134"/>
          <w:tab w:val="left" w:pos="1276"/>
          <w:tab w:val="left" w:pos="1418"/>
        </w:tabs>
        <w:spacing w:line="276" w:lineRule="auto"/>
        <w:rPr>
          <w:szCs w:val="28"/>
        </w:rPr>
      </w:pPr>
      <w:r w:rsidRPr="00C5172B">
        <w:rPr>
          <w:szCs w:val="28"/>
        </w:rPr>
        <w:t xml:space="preserve">Исполнение </w:t>
      </w:r>
      <w:r w:rsidR="0076028A">
        <w:rPr>
          <w:szCs w:val="28"/>
        </w:rPr>
        <w:t>районного</w:t>
      </w:r>
      <w:r w:rsidRPr="00C5172B">
        <w:rPr>
          <w:szCs w:val="28"/>
        </w:rPr>
        <w:t xml:space="preserve"> бюджета в разрезе отраслей бюджетной сферы выглядит следующим образом:</w:t>
      </w:r>
    </w:p>
    <w:p w:rsidR="000C5C18" w:rsidRPr="00C5172B" w:rsidRDefault="000C5C18" w:rsidP="00C5172B">
      <w:pPr>
        <w:ind w:left="708" w:firstLine="680"/>
        <w:jc w:val="right"/>
        <w:rPr>
          <w:szCs w:val="28"/>
        </w:rPr>
      </w:pPr>
      <w:r w:rsidRPr="00C5172B">
        <w:rPr>
          <w:szCs w:val="28"/>
        </w:rPr>
        <w:t xml:space="preserve">Таблица </w:t>
      </w:r>
      <w:r w:rsidR="002D0007" w:rsidRPr="00C5172B">
        <w:rPr>
          <w:szCs w:val="28"/>
        </w:rPr>
        <w:t>4</w:t>
      </w:r>
    </w:p>
    <w:p w:rsidR="000C5C18" w:rsidRPr="00C5172B" w:rsidRDefault="000C5C18" w:rsidP="00C5172B">
      <w:pPr>
        <w:jc w:val="right"/>
        <w:rPr>
          <w:bCs/>
          <w:sz w:val="20"/>
          <w:szCs w:val="20"/>
        </w:rPr>
      </w:pPr>
      <w:r w:rsidRPr="00C5172B">
        <w:rPr>
          <w:bCs/>
          <w:sz w:val="20"/>
          <w:szCs w:val="20"/>
        </w:rPr>
        <w:t>(рублей)</w:t>
      </w:r>
    </w:p>
    <w:tbl>
      <w:tblPr>
        <w:tblW w:w="9866" w:type="dxa"/>
        <w:tblInd w:w="165" w:type="dxa"/>
        <w:tblLayout w:type="fixed"/>
        <w:tblLook w:val="00A0"/>
      </w:tblPr>
      <w:tblGrid>
        <w:gridCol w:w="652"/>
        <w:gridCol w:w="3260"/>
        <w:gridCol w:w="1843"/>
        <w:gridCol w:w="1843"/>
        <w:gridCol w:w="1040"/>
        <w:gridCol w:w="29"/>
        <w:gridCol w:w="1199"/>
      </w:tblGrid>
      <w:tr w:rsidR="00424B2D" w:rsidRPr="00C5172B" w:rsidTr="00424B2D">
        <w:trPr>
          <w:trHeight w:val="645"/>
        </w:trPr>
        <w:tc>
          <w:tcPr>
            <w:tcW w:w="65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24B2D" w:rsidRPr="00C5172B" w:rsidRDefault="00424B2D" w:rsidP="000C4DD1">
            <w:pPr>
              <w:tabs>
                <w:tab w:val="left" w:pos="0"/>
              </w:tabs>
              <w:spacing w:line="276" w:lineRule="auto"/>
              <w:ind w:left="-1072" w:right="-250" w:hanging="88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24B2D" w:rsidRPr="00C5172B" w:rsidRDefault="00424B2D" w:rsidP="000C4DD1">
            <w:pPr>
              <w:spacing w:line="276" w:lineRule="auto"/>
              <w:ind w:hanging="88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Наименование</w:t>
            </w:r>
          </w:p>
        </w:tc>
        <w:tc>
          <w:tcPr>
            <w:tcW w:w="475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:rsidR="00424B2D" w:rsidRPr="00424B2D" w:rsidRDefault="00424B2D" w:rsidP="001C7FDC">
            <w:pPr>
              <w:spacing w:line="276" w:lineRule="auto"/>
              <w:ind w:hanging="88"/>
              <w:jc w:val="center"/>
              <w:rPr>
                <w:bCs/>
                <w:sz w:val="18"/>
              </w:rPr>
            </w:pPr>
            <w:r w:rsidRPr="00424B2D">
              <w:rPr>
                <w:bCs/>
                <w:sz w:val="18"/>
              </w:rPr>
              <w:t>202</w:t>
            </w:r>
            <w:r w:rsidR="008F2F8B">
              <w:rPr>
                <w:bCs/>
                <w:sz w:val="18"/>
              </w:rPr>
              <w:t>5</w:t>
            </w:r>
            <w:r w:rsidRPr="00424B2D">
              <w:rPr>
                <w:bCs/>
                <w:sz w:val="18"/>
              </w:rPr>
              <w:t xml:space="preserve"> год</w:t>
            </w:r>
          </w:p>
        </w:tc>
        <w:tc>
          <w:tcPr>
            <w:tcW w:w="11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24B2D" w:rsidRPr="00424B2D" w:rsidRDefault="00424B2D" w:rsidP="000C4DD1">
            <w:pPr>
              <w:spacing w:line="276" w:lineRule="auto"/>
              <w:ind w:hanging="88"/>
              <w:jc w:val="center"/>
              <w:rPr>
                <w:bCs/>
                <w:sz w:val="18"/>
              </w:rPr>
            </w:pPr>
            <w:r w:rsidRPr="00424B2D">
              <w:rPr>
                <w:bCs/>
                <w:sz w:val="18"/>
              </w:rPr>
              <w:t>Доля в общем объеме расходов</w:t>
            </w:r>
          </w:p>
        </w:tc>
      </w:tr>
      <w:tr w:rsidR="00424B2D" w:rsidRPr="00C5172B" w:rsidTr="00424B2D">
        <w:trPr>
          <w:trHeight w:val="634"/>
        </w:trPr>
        <w:tc>
          <w:tcPr>
            <w:tcW w:w="65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24B2D" w:rsidRPr="00C5172B" w:rsidRDefault="00424B2D" w:rsidP="000C4DD1">
            <w:pPr>
              <w:spacing w:line="276" w:lineRule="auto"/>
              <w:ind w:left="-732" w:hanging="88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24B2D" w:rsidRPr="00C5172B" w:rsidRDefault="00424B2D" w:rsidP="000C4DD1">
            <w:pPr>
              <w:spacing w:line="276" w:lineRule="auto"/>
              <w:ind w:hanging="88"/>
              <w:rPr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24B2D" w:rsidRPr="00C5172B" w:rsidRDefault="00424B2D" w:rsidP="000C4DD1">
            <w:pPr>
              <w:spacing w:line="276" w:lineRule="auto"/>
              <w:ind w:left="-108" w:right="-262" w:hanging="88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Уточненный</w:t>
            </w:r>
          </w:p>
          <w:p w:rsidR="00424B2D" w:rsidRPr="00C5172B" w:rsidRDefault="00424B2D" w:rsidP="000C4DD1">
            <w:pPr>
              <w:spacing w:line="276" w:lineRule="auto"/>
              <w:ind w:left="-108" w:right="-108" w:hanging="88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план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24B2D" w:rsidRPr="00C5172B" w:rsidRDefault="00424B2D" w:rsidP="000C4DD1">
            <w:pPr>
              <w:spacing w:line="276" w:lineRule="auto"/>
              <w:ind w:hanging="88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Кассовое исполнение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24B2D" w:rsidRPr="00C5172B" w:rsidRDefault="00424B2D" w:rsidP="000C4DD1">
            <w:pPr>
              <w:spacing w:line="276" w:lineRule="auto"/>
              <w:ind w:left="-79" w:right="-108" w:hanging="88"/>
              <w:jc w:val="center"/>
              <w:rPr>
                <w:sz w:val="20"/>
              </w:rPr>
            </w:pPr>
            <w:r w:rsidRPr="00C5172B">
              <w:rPr>
                <w:sz w:val="20"/>
              </w:rPr>
              <w:t xml:space="preserve">% исполнения </w:t>
            </w:r>
          </w:p>
        </w:tc>
        <w:tc>
          <w:tcPr>
            <w:tcW w:w="122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4B2D" w:rsidRPr="00424B2D" w:rsidRDefault="00424B2D" w:rsidP="000C4DD1">
            <w:pPr>
              <w:spacing w:line="276" w:lineRule="auto"/>
              <w:ind w:left="-79" w:right="-108" w:hanging="88"/>
              <w:jc w:val="center"/>
              <w:rPr>
                <w:sz w:val="18"/>
              </w:rPr>
            </w:pPr>
          </w:p>
        </w:tc>
      </w:tr>
      <w:tr w:rsidR="00BA34FE" w:rsidRPr="00C5172B" w:rsidTr="00BA34FE">
        <w:trPr>
          <w:trHeight w:val="228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  <w:r w:rsidRPr="00424B2D">
              <w:rPr>
                <w:sz w:val="24"/>
              </w:rPr>
              <w:t>1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7 847 701,06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7 123 794,24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90,46</w:t>
            </w: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43,11</w:t>
            </w:r>
          </w:p>
        </w:tc>
      </w:tr>
      <w:tr w:rsidR="00BA34FE" w:rsidRPr="00C5172B" w:rsidTr="00BA34FE">
        <w:trPr>
          <w:trHeight w:val="166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  <w:r w:rsidRPr="00424B2D">
              <w:rPr>
                <w:sz w:val="24"/>
              </w:rPr>
              <w:t>2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>Национальная оборона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185 960,00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185 960,00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BA34FE" w:rsidP="00BA34FE">
            <w:pPr>
              <w:ind w:firstLine="0"/>
              <w:jc w:val="center"/>
              <w:rPr>
                <w:sz w:val="24"/>
              </w:rPr>
            </w:pPr>
            <w:r w:rsidRPr="00BA34FE">
              <w:rPr>
                <w:sz w:val="24"/>
              </w:rPr>
              <w:t>100,00</w:t>
            </w: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1,12</w:t>
            </w:r>
          </w:p>
        </w:tc>
      </w:tr>
      <w:tr w:rsidR="00BA34FE" w:rsidRPr="00C5172B" w:rsidTr="00BA34FE">
        <w:trPr>
          <w:trHeight w:val="521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  <w:r w:rsidRPr="00424B2D">
              <w:rPr>
                <w:sz w:val="24"/>
              </w:rPr>
              <w:t>3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1 905 882,00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1 630 643,01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85,55</w:t>
            </w: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9,87</w:t>
            </w:r>
          </w:p>
        </w:tc>
      </w:tr>
      <w:tr w:rsidR="00BA34FE" w:rsidRPr="00C5172B" w:rsidTr="00BA34FE">
        <w:trPr>
          <w:trHeight w:val="295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  <w:r w:rsidRPr="00424B2D">
              <w:rPr>
                <w:sz w:val="24"/>
              </w:rPr>
              <w:t>4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4 375 599,11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4 293 605,15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98,12</w:t>
            </w: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25,98</w:t>
            </w:r>
          </w:p>
        </w:tc>
      </w:tr>
      <w:tr w:rsidR="00BA34FE" w:rsidRPr="00C5172B" w:rsidTr="00BA34FE">
        <w:trPr>
          <w:trHeight w:val="168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  <w:r w:rsidRPr="00424B2D">
              <w:rPr>
                <w:sz w:val="24"/>
              </w:rPr>
              <w:t>5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3 260 469,23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8F2F8B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3 239017,36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99,34</w:t>
            </w: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8F2F8B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19,60</w:t>
            </w:r>
          </w:p>
        </w:tc>
      </w:tr>
      <w:tr w:rsidR="00BA34FE" w:rsidRPr="00C5172B" w:rsidTr="00BA34FE">
        <w:trPr>
          <w:trHeight w:val="255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  <w:r w:rsidRPr="00424B2D">
              <w:rPr>
                <w:sz w:val="24"/>
              </w:rPr>
              <w:t>8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>Культура, кинематография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A01D2E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47 798,00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A01D2E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47 798,00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A01D2E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A01D2E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0,28</w:t>
            </w:r>
          </w:p>
        </w:tc>
      </w:tr>
      <w:tr w:rsidR="00BA34FE" w:rsidRPr="00C5172B" w:rsidTr="00BA34FE">
        <w:trPr>
          <w:trHeight w:val="253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  <w:r w:rsidRPr="00424B2D">
              <w:rPr>
                <w:sz w:val="24"/>
              </w:rPr>
              <w:t>10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>Социальная политика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A01D2E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500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A01D2E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500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A01D2E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A01D2E" w:rsidP="00BA34F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0,003</w:t>
            </w:r>
          </w:p>
        </w:tc>
      </w:tr>
      <w:tr w:rsidR="00BA34FE" w:rsidRPr="00C5172B" w:rsidTr="00BA34FE">
        <w:trPr>
          <w:trHeight w:val="206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  <w:r w:rsidRPr="00424B2D">
              <w:rPr>
                <w:sz w:val="24"/>
              </w:rPr>
              <w:t>11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A01D2E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20000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A01D2E" w:rsidP="00BA34FE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0,00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BA34FE" w:rsidP="00BA34F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BA34FE" w:rsidP="00BA34FE">
            <w:pPr>
              <w:ind w:firstLine="0"/>
              <w:jc w:val="center"/>
              <w:rPr>
                <w:sz w:val="24"/>
              </w:rPr>
            </w:pPr>
          </w:p>
        </w:tc>
      </w:tr>
      <w:tr w:rsidR="00BA34FE" w:rsidRPr="00C5172B" w:rsidTr="00BA34FE">
        <w:trPr>
          <w:trHeight w:val="206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BA34FE" w:rsidP="00BA34FE">
            <w:pPr>
              <w:ind w:firstLine="0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BA34FE" w:rsidP="00BA34FE">
            <w:pPr>
              <w:ind w:firstLine="0"/>
              <w:jc w:val="center"/>
              <w:rPr>
                <w:bCs/>
                <w:sz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BA34FE" w:rsidP="00BA34F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BA34FE" w:rsidP="00BA34FE">
            <w:pPr>
              <w:ind w:firstLine="0"/>
              <w:jc w:val="center"/>
              <w:rPr>
                <w:sz w:val="24"/>
              </w:rPr>
            </w:pPr>
          </w:p>
        </w:tc>
      </w:tr>
      <w:tr w:rsidR="00BA34FE" w:rsidRPr="00C5172B" w:rsidTr="00BA34FE">
        <w:trPr>
          <w:trHeight w:val="206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424B2D" w:rsidRDefault="00BA34FE" w:rsidP="00BA34FE">
            <w:pPr>
              <w:spacing w:line="276" w:lineRule="auto"/>
              <w:ind w:left="-732" w:hanging="88"/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424B2D" w:rsidRDefault="00BA34FE" w:rsidP="00BA34FE">
            <w:pPr>
              <w:ind w:hanging="88"/>
              <w:jc w:val="left"/>
              <w:rPr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BA34FE" w:rsidP="00BA34FE">
            <w:pPr>
              <w:ind w:firstLine="0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1C7FDC" w:rsidRDefault="00BA34FE" w:rsidP="00BA34FE">
            <w:pPr>
              <w:ind w:firstLine="0"/>
              <w:jc w:val="center"/>
              <w:rPr>
                <w:bCs/>
                <w:sz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BA34FE" w:rsidRPr="00BA34FE" w:rsidRDefault="00BA34FE" w:rsidP="00BA34F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34FE" w:rsidRPr="00BA34FE" w:rsidRDefault="00BA34FE" w:rsidP="00BA34FE">
            <w:pPr>
              <w:ind w:firstLine="0"/>
              <w:jc w:val="center"/>
              <w:rPr>
                <w:sz w:val="24"/>
              </w:rPr>
            </w:pPr>
          </w:p>
        </w:tc>
      </w:tr>
      <w:tr w:rsidR="00BA34FE" w:rsidRPr="00C5172B" w:rsidTr="00BA34FE">
        <w:trPr>
          <w:trHeight w:val="463"/>
        </w:trPr>
        <w:tc>
          <w:tcPr>
            <w:tcW w:w="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noWrap/>
            <w:vAlign w:val="center"/>
          </w:tcPr>
          <w:p w:rsidR="00BA34FE" w:rsidRPr="00C5172B" w:rsidRDefault="00BA34FE" w:rsidP="00BA34FE">
            <w:pPr>
              <w:spacing w:line="276" w:lineRule="auto"/>
              <w:ind w:left="-732" w:hanging="88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14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BA34FE" w:rsidRDefault="00BA34FE" w:rsidP="00BA34FE">
            <w:pPr>
              <w:ind w:hanging="88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ИТОГО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noWrap/>
            <w:vAlign w:val="center"/>
          </w:tcPr>
          <w:p w:rsidR="00BA34FE" w:rsidRPr="00BA34FE" w:rsidRDefault="00A01D2E" w:rsidP="00BA34FE">
            <w:pPr>
              <w:ind w:right="-112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17 670 639,40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noWrap/>
            <w:vAlign w:val="center"/>
          </w:tcPr>
          <w:p w:rsidR="00BA34FE" w:rsidRPr="00BA34FE" w:rsidRDefault="00A01D2E" w:rsidP="00BA34FE">
            <w:pPr>
              <w:ind w:right="-112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16 520 936,76</w:t>
            </w:r>
          </w:p>
        </w:tc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noWrap/>
            <w:vAlign w:val="center"/>
          </w:tcPr>
          <w:p w:rsidR="00BA34FE" w:rsidRPr="00BA34FE" w:rsidRDefault="00A01D2E" w:rsidP="00BA34FE">
            <w:pPr>
              <w:ind w:right="-11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93,49</w:t>
            </w:r>
          </w:p>
        </w:tc>
        <w:tc>
          <w:tcPr>
            <w:tcW w:w="12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bottom"/>
          </w:tcPr>
          <w:p w:rsidR="00BA34FE" w:rsidRPr="00BA34FE" w:rsidRDefault="00BA34FE" w:rsidP="00BA34FE">
            <w:pPr>
              <w:ind w:hanging="88"/>
              <w:jc w:val="right"/>
              <w:rPr>
                <w:b/>
                <w:sz w:val="20"/>
                <w:szCs w:val="20"/>
              </w:rPr>
            </w:pPr>
          </w:p>
        </w:tc>
      </w:tr>
    </w:tbl>
    <w:p w:rsidR="00373F21" w:rsidRPr="00C5172B" w:rsidRDefault="00373F21" w:rsidP="00C5172B">
      <w:pPr>
        <w:spacing w:line="276" w:lineRule="auto"/>
        <w:ind w:firstLine="680"/>
        <w:rPr>
          <w:b/>
          <w:bCs/>
          <w:sz w:val="16"/>
          <w:szCs w:val="16"/>
          <w:u w:val="single"/>
        </w:rPr>
      </w:pPr>
    </w:p>
    <w:p w:rsidR="00CF2C07" w:rsidRPr="00CF2C07" w:rsidRDefault="00CF2C07" w:rsidP="00666E1D">
      <w:pPr>
        <w:pStyle w:val="32"/>
        <w:spacing w:before="120" w:after="0"/>
        <w:ind w:firstLine="702"/>
        <w:rPr>
          <w:sz w:val="28"/>
          <w:szCs w:val="28"/>
        </w:rPr>
      </w:pPr>
      <w:bookmarkStart w:id="97" w:name="_Toc258835985"/>
      <w:r>
        <w:rPr>
          <w:sz w:val="28"/>
          <w:szCs w:val="28"/>
        </w:rPr>
        <w:t>Муниципальные программы.</w:t>
      </w:r>
    </w:p>
    <w:p w:rsidR="00666E1D" w:rsidRPr="00167B4B" w:rsidRDefault="00666E1D" w:rsidP="00666E1D">
      <w:pPr>
        <w:pStyle w:val="32"/>
        <w:spacing w:before="120" w:after="0"/>
        <w:ind w:firstLine="702"/>
        <w:rPr>
          <w:sz w:val="28"/>
          <w:szCs w:val="28"/>
        </w:rPr>
      </w:pPr>
      <w:r w:rsidRPr="00167B4B">
        <w:rPr>
          <w:sz w:val="28"/>
          <w:szCs w:val="28"/>
        </w:rPr>
        <w:lastRenderedPageBreak/>
        <w:t>Исполнение бюджета</w:t>
      </w:r>
      <w:r w:rsidR="00A01D2E">
        <w:rPr>
          <w:sz w:val="28"/>
          <w:szCs w:val="28"/>
        </w:rPr>
        <w:t xml:space="preserve"> сельсовета</w:t>
      </w:r>
      <w:r w:rsidRPr="00167B4B">
        <w:rPr>
          <w:sz w:val="28"/>
          <w:szCs w:val="28"/>
        </w:rPr>
        <w:t xml:space="preserve"> в 202</w:t>
      </w:r>
      <w:r w:rsidR="00A01D2E">
        <w:rPr>
          <w:sz w:val="28"/>
          <w:szCs w:val="28"/>
        </w:rPr>
        <w:t>5</w:t>
      </w:r>
      <w:r w:rsidRPr="00167B4B">
        <w:rPr>
          <w:sz w:val="28"/>
          <w:szCs w:val="28"/>
        </w:rPr>
        <w:t xml:space="preserve"> году осуществлялось в программном формате. На уровне </w:t>
      </w:r>
      <w:r w:rsidR="00A01D2E">
        <w:rPr>
          <w:sz w:val="28"/>
          <w:szCs w:val="28"/>
        </w:rPr>
        <w:t xml:space="preserve"> сельского  поселения </w:t>
      </w:r>
      <w:r w:rsidRPr="00167B4B">
        <w:rPr>
          <w:sz w:val="28"/>
          <w:szCs w:val="28"/>
        </w:rPr>
        <w:t>реализовывал</w:t>
      </w:r>
      <w:r>
        <w:rPr>
          <w:sz w:val="28"/>
          <w:szCs w:val="28"/>
        </w:rPr>
        <w:t>ось</w:t>
      </w:r>
      <w:r w:rsidRPr="00167B4B">
        <w:rPr>
          <w:sz w:val="28"/>
          <w:szCs w:val="28"/>
        </w:rPr>
        <w:t xml:space="preserve"> </w:t>
      </w:r>
      <w:r w:rsidR="00A01D2E">
        <w:rPr>
          <w:sz w:val="28"/>
          <w:szCs w:val="28"/>
        </w:rPr>
        <w:t>2</w:t>
      </w:r>
      <w:r w:rsidRPr="00167B4B">
        <w:rPr>
          <w:sz w:val="28"/>
          <w:szCs w:val="28"/>
        </w:rPr>
        <w:t xml:space="preserve"> </w:t>
      </w:r>
      <w:r w:rsidR="00A01D2E">
        <w:rPr>
          <w:sz w:val="28"/>
          <w:szCs w:val="28"/>
        </w:rPr>
        <w:t xml:space="preserve">муниципальные </w:t>
      </w:r>
      <w:r w:rsidRPr="00167B4B">
        <w:rPr>
          <w:sz w:val="28"/>
          <w:szCs w:val="28"/>
        </w:rPr>
        <w:t xml:space="preserve"> программ</w:t>
      </w:r>
      <w:r w:rsidR="00A01D2E">
        <w:rPr>
          <w:sz w:val="28"/>
          <w:szCs w:val="28"/>
        </w:rPr>
        <w:t>ы</w:t>
      </w:r>
      <w:r w:rsidRPr="00167B4B">
        <w:rPr>
          <w:sz w:val="28"/>
          <w:szCs w:val="28"/>
        </w:rPr>
        <w:t xml:space="preserve">, доля программных расходов составила </w:t>
      </w:r>
      <w:r w:rsidR="00A01D2E">
        <w:rPr>
          <w:sz w:val="28"/>
          <w:szCs w:val="28"/>
        </w:rPr>
        <w:t>55,74%</w:t>
      </w:r>
      <w:r w:rsidR="00DA7C27">
        <w:rPr>
          <w:sz w:val="28"/>
          <w:szCs w:val="28"/>
        </w:rPr>
        <w:t xml:space="preserve"> от расходов бюджета</w:t>
      </w:r>
      <w:r w:rsidRPr="00167B4B">
        <w:rPr>
          <w:sz w:val="28"/>
          <w:szCs w:val="28"/>
        </w:rPr>
        <w:t>.</w:t>
      </w:r>
    </w:p>
    <w:p w:rsidR="00C51E57" w:rsidRPr="00424B2D" w:rsidRDefault="00C51E57" w:rsidP="00C51E57">
      <w:pPr>
        <w:ind w:left="708" w:firstLine="680"/>
        <w:jc w:val="right"/>
        <w:rPr>
          <w:szCs w:val="28"/>
        </w:rPr>
      </w:pPr>
      <w:r w:rsidRPr="00424B2D">
        <w:rPr>
          <w:szCs w:val="28"/>
        </w:rPr>
        <w:t>Таблица 5</w:t>
      </w:r>
    </w:p>
    <w:p w:rsidR="003F7DAD" w:rsidRPr="00424B2D" w:rsidRDefault="003F7DAD" w:rsidP="00C51E57">
      <w:pPr>
        <w:ind w:left="708" w:firstLine="680"/>
        <w:jc w:val="right"/>
        <w:rPr>
          <w:szCs w:val="28"/>
        </w:rPr>
      </w:pPr>
      <w:r w:rsidRPr="00424B2D">
        <w:rPr>
          <w:sz w:val="20"/>
          <w:szCs w:val="20"/>
        </w:rPr>
        <w:t>(рублей)</w:t>
      </w:r>
    </w:p>
    <w:tbl>
      <w:tblPr>
        <w:tblW w:w="9849" w:type="dxa"/>
        <w:tblInd w:w="-3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030"/>
        <w:gridCol w:w="1843"/>
        <w:gridCol w:w="1842"/>
        <w:gridCol w:w="1134"/>
      </w:tblGrid>
      <w:tr w:rsidR="00C214F6" w:rsidRPr="00424B2D" w:rsidTr="00984A17">
        <w:trPr>
          <w:trHeight w:val="61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4F6" w:rsidRPr="00424B2D" w:rsidRDefault="00C214F6" w:rsidP="000C4DD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24B2D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4F6" w:rsidRPr="00424B2D" w:rsidRDefault="00C214F6" w:rsidP="000C4DD1">
            <w:pPr>
              <w:spacing w:line="276" w:lineRule="auto"/>
              <w:ind w:left="-108" w:right="-262"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Уточненный</w:t>
            </w:r>
          </w:p>
          <w:p w:rsidR="00C214F6" w:rsidRPr="00424B2D" w:rsidRDefault="00C214F6" w:rsidP="000C4DD1">
            <w:pPr>
              <w:spacing w:line="276" w:lineRule="auto"/>
              <w:ind w:left="-108" w:right="-108"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план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4F6" w:rsidRPr="00424B2D" w:rsidRDefault="00C214F6" w:rsidP="000C4DD1">
            <w:pPr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4F6" w:rsidRPr="00424B2D" w:rsidRDefault="00C214F6" w:rsidP="000C4DD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24B2D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984A17" w:rsidRPr="00424B2D" w:rsidTr="00984A17">
        <w:trPr>
          <w:trHeight w:val="305"/>
        </w:trPr>
        <w:tc>
          <w:tcPr>
            <w:tcW w:w="503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84A17" w:rsidRPr="00424B2D" w:rsidRDefault="00984A17" w:rsidP="00A01D2E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 xml:space="preserve">Муниципальная программа </w:t>
            </w:r>
            <w:r w:rsidR="00A01D2E">
              <w:rPr>
                <w:color w:val="000000"/>
                <w:sz w:val="24"/>
              </w:rPr>
              <w:t>Александро-Ершинского сельсовета «Развитие культуры молодежной политики спорта»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84A17" w:rsidRPr="00984A17" w:rsidRDefault="00A01D2E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67 798,00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4A17" w:rsidRPr="00984A17" w:rsidRDefault="00A01D2E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47 687,00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4A17" w:rsidRPr="00984A17" w:rsidRDefault="00A01D2E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70,33</w:t>
            </w:r>
          </w:p>
        </w:tc>
      </w:tr>
      <w:tr w:rsidR="00A01D2E" w:rsidRPr="00424B2D" w:rsidTr="00984A17">
        <w:trPr>
          <w:trHeight w:val="305"/>
        </w:trPr>
        <w:tc>
          <w:tcPr>
            <w:tcW w:w="503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A01D2E" w:rsidRPr="00424B2D" w:rsidRDefault="00A01D2E" w:rsidP="00A01D2E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</w:rPr>
              <w:t>Александро-Ершинского сельсовета «</w:t>
            </w:r>
            <w:r>
              <w:rPr>
                <w:color w:val="000000"/>
                <w:sz w:val="24"/>
              </w:rPr>
              <w:t>Повышение качества жизни населения  Александро-Ершинского сельсовета»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1D2E" w:rsidRPr="00984A17" w:rsidRDefault="00A01D2E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9 539 791,34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D2E" w:rsidRPr="00984A17" w:rsidRDefault="00A01D2E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9 161 106,52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D2E" w:rsidRPr="00984A17" w:rsidRDefault="00A01D2E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96,03</w:t>
            </w:r>
          </w:p>
        </w:tc>
      </w:tr>
      <w:tr w:rsidR="00800D40" w:rsidRPr="00424B2D" w:rsidTr="00984A17">
        <w:trPr>
          <w:trHeight w:val="305"/>
        </w:trPr>
        <w:tc>
          <w:tcPr>
            <w:tcW w:w="503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00D40" w:rsidRPr="00424B2D" w:rsidRDefault="00800D40" w:rsidP="00A01D2E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00D40" w:rsidRDefault="00800D40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9 607 589,34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00D40" w:rsidRDefault="00800D40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9 587 589,34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00D40" w:rsidRDefault="00800D40" w:rsidP="00984A17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99,79</w:t>
            </w:r>
          </w:p>
        </w:tc>
      </w:tr>
    </w:tbl>
    <w:p w:rsidR="003F7DAD" w:rsidRDefault="003F7DAD" w:rsidP="00247604">
      <w:pPr>
        <w:rPr>
          <w:szCs w:val="28"/>
        </w:rPr>
      </w:pPr>
    </w:p>
    <w:p w:rsidR="00610465" w:rsidRPr="00D741D7" w:rsidRDefault="00610465" w:rsidP="00D741D7">
      <w:pPr>
        <w:rPr>
          <w:szCs w:val="28"/>
        </w:rPr>
      </w:pPr>
    </w:p>
    <w:bookmarkEnd w:id="97"/>
    <w:p w:rsidR="00D741D7" w:rsidRDefault="00CF2C07" w:rsidP="00610465">
      <w:pPr>
        <w:rPr>
          <w:bCs/>
          <w:szCs w:val="28"/>
        </w:rPr>
      </w:pPr>
      <w:r>
        <w:rPr>
          <w:bCs/>
          <w:szCs w:val="28"/>
        </w:rPr>
        <w:t>Непрограммные</w:t>
      </w:r>
      <w:r w:rsidR="00610465">
        <w:rPr>
          <w:bCs/>
          <w:szCs w:val="28"/>
        </w:rPr>
        <w:t xml:space="preserve"> расход</w:t>
      </w:r>
      <w:r>
        <w:rPr>
          <w:bCs/>
          <w:szCs w:val="28"/>
        </w:rPr>
        <w:t>ы</w:t>
      </w:r>
      <w:r w:rsidR="00610465">
        <w:rPr>
          <w:bCs/>
          <w:szCs w:val="28"/>
        </w:rPr>
        <w:t>.</w:t>
      </w:r>
    </w:p>
    <w:p w:rsidR="00610465" w:rsidRPr="004854CC" w:rsidRDefault="00610465" w:rsidP="00610465">
      <w:pPr>
        <w:rPr>
          <w:b/>
          <w:bCs/>
          <w:szCs w:val="28"/>
          <w:u w:val="single"/>
        </w:rPr>
      </w:pPr>
    </w:p>
    <w:p w:rsidR="003F7DAD" w:rsidRPr="004854CC" w:rsidRDefault="00D741D7" w:rsidP="004854CC">
      <w:pPr>
        <w:pStyle w:val="32"/>
        <w:spacing w:before="120" w:after="0"/>
        <w:ind w:firstLine="702"/>
        <w:rPr>
          <w:sz w:val="28"/>
          <w:szCs w:val="28"/>
        </w:rPr>
      </w:pPr>
      <w:r w:rsidRPr="004854CC">
        <w:rPr>
          <w:bCs/>
          <w:sz w:val="28"/>
          <w:szCs w:val="28"/>
        </w:rPr>
        <w:t>Исполнение по н</w:t>
      </w:r>
      <w:r w:rsidR="009A6063" w:rsidRPr="004854CC">
        <w:rPr>
          <w:bCs/>
          <w:sz w:val="28"/>
          <w:szCs w:val="28"/>
        </w:rPr>
        <w:t>епрограммны</w:t>
      </w:r>
      <w:r w:rsidRPr="004854CC">
        <w:rPr>
          <w:bCs/>
          <w:sz w:val="28"/>
          <w:szCs w:val="28"/>
        </w:rPr>
        <w:t>м</w:t>
      </w:r>
      <w:r w:rsidR="009A6063" w:rsidRPr="004854CC">
        <w:rPr>
          <w:bCs/>
          <w:sz w:val="28"/>
          <w:szCs w:val="28"/>
        </w:rPr>
        <w:t xml:space="preserve"> расход</w:t>
      </w:r>
      <w:r w:rsidRPr="004854CC">
        <w:rPr>
          <w:bCs/>
          <w:sz w:val="28"/>
          <w:szCs w:val="28"/>
        </w:rPr>
        <w:t xml:space="preserve">ам оставило </w:t>
      </w:r>
      <w:r w:rsidR="00800D40">
        <w:rPr>
          <w:bCs/>
          <w:sz w:val="28"/>
          <w:szCs w:val="28"/>
        </w:rPr>
        <w:t>7 312 143,24</w:t>
      </w:r>
      <w:r w:rsidR="00C51E57" w:rsidRPr="004854CC">
        <w:rPr>
          <w:color w:val="000000"/>
          <w:sz w:val="28"/>
          <w:szCs w:val="28"/>
        </w:rPr>
        <w:t xml:space="preserve"> </w:t>
      </w:r>
      <w:r w:rsidR="008F1959" w:rsidRPr="004854CC">
        <w:rPr>
          <w:sz w:val="28"/>
          <w:szCs w:val="28"/>
        </w:rPr>
        <w:t>рублей</w:t>
      </w:r>
      <w:r w:rsidR="00340A4C" w:rsidRPr="004854CC">
        <w:rPr>
          <w:sz w:val="28"/>
          <w:szCs w:val="28"/>
        </w:rPr>
        <w:t xml:space="preserve">, при плановых назначениях </w:t>
      </w:r>
      <w:r w:rsidR="00800D40">
        <w:rPr>
          <w:bCs/>
          <w:sz w:val="28"/>
          <w:szCs w:val="28"/>
        </w:rPr>
        <w:t>8 063 050,06</w:t>
      </w:r>
      <w:r w:rsidR="0035485A" w:rsidRPr="004854CC">
        <w:rPr>
          <w:color w:val="000000"/>
          <w:sz w:val="28"/>
          <w:szCs w:val="28"/>
        </w:rPr>
        <w:t xml:space="preserve"> </w:t>
      </w:r>
      <w:r w:rsidR="00340A4C" w:rsidRPr="004854CC">
        <w:rPr>
          <w:sz w:val="28"/>
          <w:szCs w:val="28"/>
        </w:rPr>
        <w:t>рублей</w:t>
      </w:r>
    </w:p>
    <w:p w:rsidR="008F1959" w:rsidRDefault="003F7DAD" w:rsidP="003F7DAD">
      <w:pPr>
        <w:ind w:left="708" w:firstLine="680"/>
        <w:jc w:val="right"/>
        <w:rPr>
          <w:szCs w:val="28"/>
        </w:rPr>
      </w:pPr>
      <w:r w:rsidRPr="00C5172B">
        <w:rPr>
          <w:szCs w:val="28"/>
        </w:rPr>
        <w:t xml:space="preserve">Таблица </w:t>
      </w:r>
      <w:r>
        <w:rPr>
          <w:szCs w:val="28"/>
        </w:rPr>
        <w:t>6</w:t>
      </w:r>
    </w:p>
    <w:p w:rsidR="003F7DAD" w:rsidRPr="003F7DAD" w:rsidRDefault="003F7DAD" w:rsidP="003F7DAD">
      <w:pPr>
        <w:ind w:left="708" w:firstLine="680"/>
        <w:jc w:val="right"/>
        <w:rPr>
          <w:sz w:val="20"/>
          <w:szCs w:val="20"/>
        </w:rPr>
      </w:pPr>
      <w:r w:rsidRPr="003F7DAD">
        <w:rPr>
          <w:sz w:val="20"/>
          <w:szCs w:val="20"/>
        </w:rPr>
        <w:t>(рублей)</w:t>
      </w:r>
    </w:p>
    <w:tbl>
      <w:tblPr>
        <w:tblW w:w="9708" w:type="dxa"/>
        <w:tblInd w:w="-3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030"/>
        <w:gridCol w:w="1843"/>
        <w:gridCol w:w="1701"/>
        <w:gridCol w:w="1134"/>
      </w:tblGrid>
      <w:tr w:rsidR="00D227F5" w:rsidRPr="0040149E" w:rsidTr="004854CC">
        <w:trPr>
          <w:trHeight w:val="667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27F5" w:rsidRPr="004854CC" w:rsidRDefault="00D227F5" w:rsidP="00265E6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854CC">
              <w:rPr>
                <w:color w:val="000000"/>
                <w:sz w:val="20"/>
                <w:szCs w:val="20"/>
              </w:rPr>
              <w:t>Наименование расходов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27F5" w:rsidRPr="00C5172B" w:rsidRDefault="00D227F5" w:rsidP="00265E61">
            <w:pPr>
              <w:spacing w:line="276" w:lineRule="auto"/>
              <w:ind w:left="-108" w:right="-262"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Уточненный</w:t>
            </w:r>
          </w:p>
          <w:p w:rsidR="00D227F5" w:rsidRPr="00C5172B" w:rsidRDefault="00D227F5" w:rsidP="00265E61">
            <w:pPr>
              <w:spacing w:line="276" w:lineRule="auto"/>
              <w:ind w:left="-108" w:right="-108"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27F5" w:rsidRPr="00C5172B" w:rsidRDefault="00D227F5" w:rsidP="00265E61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27F5" w:rsidRPr="00B96732" w:rsidRDefault="00D227F5" w:rsidP="00265E6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96732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35485A" w:rsidRPr="0040149E" w:rsidTr="004854CC">
        <w:trPr>
          <w:trHeight w:val="610"/>
        </w:trPr>
        <w:tc>
          <w:tcPr>
            <w:tcW w:w="503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35485A" w:rsidRPr="004854CC" w:rsidRDefault="0035485A" w:rsidP="0035485A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854CC">
              <w:rPr>
                <w:color w:val="000000"/>
                <w:sz w:val="24"/>
              </w:rPr>
              <w:t>Непрограммные расходы местных администраций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85A" w:rsidRPr="0035485A" w:rsidRDefault="00800D40" w:rsidP="0035485A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8 063 050,06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85A" w:rsidRPr="0035485A" w:rsidRDefault="00800D40" w:rsidP="0035485A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7 312 143,24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85A" w:rsidRPr="0035485A" w:rsidRDefault="00800D40" w:rsidP="0035485A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90,68</w:t>
            </w:r>
          </w:p>
        </w:tc>
      </w:tr>
      <w:tr w:rsidR="00800D40" w:rsidRPr="0040149E" w:rsidTr="00A40C8A">
        <w:trPr>
          <w:trHeight w:val="378"/>
        </w:trPr>
        <w:tc>
          <w:tcPr>
            <w:tcW w:w="503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800D40" w:rsidRPr="00682EC3" w:rsidRDefault="00800D40" w:rsidP="0035485A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D40" w:rsidRPr="0035485A" w:rsidRDefault="00800D40" w:rsidP="00DB4F6E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8 063 050,06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D40" w:rsidRPr="0035485A" w:rsidRDefault="00800D40" w:rsidP="00DB4F6E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7 312 143,24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D40" w:rsidRPr="0035485A" w:rsidRDefault="00800D40" w:rsidP="00DB4F6E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90,68</w:t>
            </w:r>
          </w:p>
        </w:tc>
      </w:tr>
    </w:tbl>
    <w:p w:rsidR="00D227F5" w:rsidRPr="00D741D7" w:rsidRDefault="00D227F5" w:rsidP="00D741D7">
      <w:pPr>
        <w:rPr>
          <w:bCs/>
          <w:szCs w:val="28"/>
        </w:rPr>
      </w:pPr>
    </w:p>
    <w:p w:rsidR="00FE02C0" w:rsidRPr="00D741D7" w:rsidRDefault="00FE02C0" w:rsidP="00D741D7">
      <w:pPr>
        <w:rPr>
          <w:szCs w:val="28"/>
        </w:rPr>
      </w:pPr>
      <w:r w:rsidRPr="00D741D7">
        <w:rPr>
          <w:szCs w:val="28"/>
        </w:rPr>
        <w:t>Основные направления в структуре прочих расходов по которым сложилось наибольшее неисполнение следующие:</w:t>
      </w:r>
    </w:p>
    <w:p w:rsidR="00C94798" w:rsidRDefault="009F6336" w:rsidP="00D741D7">
      <w:pPr>
        <w:rPr>
          <w:b/>
          <w:szCs w:val="28"/>
        </w:rPr>
      </w:pPr>
      <w:r w:rsidRPr="00D741D7">
        <w:rPr>
          <w:i/>
          <w:szCs w:val="28"/>
        </w:rPr>
        <w:t>Руководство и управление в сфере установленных функций органов местного самоуправления в рамках непрограммных расходов органов местного самоуправления</w:t>
      </w:r>
      <w:r w:rsidR="006B77D9">
        <w:rPr>
          <w:i/>
          <w:szCs w:val="28"/>
        </w:rPr>
        <w:t xml:space="preserve"> </w:t>
      </w:r>
      <w:r w:rsidR="006B77D9">
        <w:rPr>
          <w:szCs w:val="28"/>
        </w:rPr>
        <w:t>не исполнено</w:t>
      </w:r>
      <w:r w:rsidR="00610465">
        <w:rPr>
          <w:szCs w:val="28"/>
        </w:rPr>
        <w:t xml:space="preserve"> </w:t>
      </w:r>
      <w:r w:rsidR="00800D40">
        <w:rPr>
          <w:szCs w:val="28"/>
        </w:rPr>
        <w:t>750 906,82</w:t>
      </w:r>
      <w:r w:rsidR="00C94798" w:rsidRPr="00D741D7">
        <w:rPr>
          <w:szCs w:val="28"/>
        </w:rPr>
        <w:t xml:space="preserve"> рублей</w:t>
      </w:r>
      <w:r w:rsidR="006B77D9">
        <w:rPr>
          <w:szCs w:val="28"/>
        </w:rPr>
        <w:t xml:space="preserve"> за счет экономии ФОТ и прочих расходов на содержание</w:t>
      </w:r>
      <w:r w:rsidR="00C94798" w:rsidRPr="00D741D7">
        <w:rPr>
          <w:b/>
          <w:szCs w:val="28"/>
        </w:rPr>
        <w:t>;</w:t>
      </w:r>
    </w:p>
    <w:p w:rsidR="00931ECB" w:rsidRDefault="00931ECB" w:rsidP="00CF2C07">
      <w:pPr>
        <w:spacing w:after="120"/>
        <w:ind w:firstLine="851"/>
        <w:rPr>
          <w:szCs w:val="28"/>
        </w:rPr>
      </w:pPr>
    </w:p>
    <w:p w:rsidR="00931ECB" w:rsidRPr="00931ECB" w:rsidRDefault="00931ECB" w:rsidP="00931ECB">
      <w:pPr>
        <w:pStyle w:val="2"/>
        <w:keepNext w:val="0"/>
        <w:spacing w:before="120"/>
        <w:rPr>
          <w:rFonts w:cs="Times New Roman"/>
          <w:i w:val="0"/>
        </w:rPr>
      </w:pPr>
      <w:bookmarkStart w:id="98" w:name="_Toc132727612"/>
      <w:bookmarkStart w:id="99" w:name="_Toc197359295"/>
      <w:r>
        <w:rPr>
          <w:rFonts w:cs="Times New Roman"/>
          <w:i w:val="0"/>
        </w:rPr>
        <w:t xml:space="preserve">3.2 </w:t>
      </w:r>
      <w:r w:rsidRPr="00931ECB">
        <w:rPr>
          <w:rFonts w:cs="Times New Roman"/>
          <w:i w:val="0"/>
        </w:rPr>
        <w:t xml:space="preserve">ПОЯСНЕНИЯ ПО РАСХОДОВАНИЮ СРЕДСТВ В РАЗРЕЗЕ </w:t>
      </w:r>
      <w:r>
        <w:rPr>
          <w:rFonts w:cs="Times New Roman"/>
          <w:i w:val="0"/>
        </w:rPr>
        <w:t>МУНИЦИПАЛЬНЫХ</w:t>
      </w:r>
      <w:r w:rsidRPr="00931ECB">
        <w:rPr>
          <w:rFonts w:cs="Times New Roman"/>
          <w:i w:val="0"/>
        </w:rPr>
        <w:t xml:space="preserve"> ПРОГРАММ</w:t>
      </w:r>
      <w:bookmarkEnd w:id="98"/>
      <w:bookmarkEnd w:id="99"/>
    </w:p>
    <w:p w:rsidR="00167EEA" w:rsidRDefault="00F30651" w:rsidP="00A27CDA">
      <w:pPr>
        <w:pStyle w:val="2"/>
      </w:pPr>
      <w:bookmarkStart w:id="100" w:name="_Toc197359302"/>
      <w:r>
        <w:t>3.2.1</w:t>
      </w:r>
      <w:r w:rsidR="00205A62">
        <w:t xml:space="preserve">. </w:t>
      </w:r>
      <w:r w:rsidR="00167EEA" w:rsidRPr="007F1F21">
        <w:t>Муниципальная программа «Развитие культуры</w:t>
      </w:r>
      <w:r>
        <w:t xml:space="preserve"> молодежной политики спорта</w:t>
      </w:r>
      <w:r w:rsidR="00167EEA" w:rsidRPr="007F1F21">
        <w:t>»</w:t>
      </w:r>
      <w:bookmarkEnd w:id="100"/>
    </w:p>
    <w:p w:rsidR="00900F0D" w:rsidRPr="00900F0D" w:rsidRDefault="00900F0D" w:rsidP="00900F0D"/>
    <w:p w:rsidR="00167EEA" w:rsidRPr="00C17813" w:rsidRDefault="00167EEA" w:rsidP="00A27CDA">
      <w:r w:rsidRPr="00C17813">
        <w:t xml:space="preserve">Программа утверждена постановлением администрации </w:t>
      </w:r>
      <w:r w:rsidR="00C47A14">
        <w:t xml:space="preserve">Александро-Ершинского  сельсовета </w:t>
      </w:r>
      <w:r w:rsidRPr="00C17813">
        <w:t xml:space="preserve">от </w:t>
      </w:r>
      <w:r w:rsidR="00C47A14">
        <w:t>11</w:t>
      </w:r>
      <w:r w:rsidRPr="00C17813">
        <w:t xml:space="preserve">.10.2013г. № </w:t>
      </w:r>
      <w:r w:rsidR="00C47A14">
        <w:t>14</w:t>
      </w:r>
      <w:r w:rsidRPr="00C17813">
        <w:t>-п.</w:t>
      </w:r>
    </w:p>
    <w:p w:rsidR="009217E9" w:rsidRDefault="00BE5B8C" w:rsidP="00C47A14">
      <w:pPr>
        <w:tabs>
          <w:tab w:val="left" w:pos="0"/>
        </w:tabs>
        <w:spacing w:before="120" w:after="120"/>
        <w:contextualSpacing/>
        <w:rPr>
          <w:color w:val="000000"/>
          <w:szCs w:val="28"/>
        </w:rPr>
      </w:pPr>
      <w:r w:rsidRPr="00C17813">
        <w:rPr>
          <w:color w:val="000000"/>
          <w:szCs w:val="28"/>
        </w:rPr>
        <w:lastRenderedPageBreak/>
        <w:t>Плановое финансирование программы на 20</w:t>
      </w:r>
      <w:r>
        <w:rPr>
          <w:color w:val="000000"/>
          <w:szCs w:val="28"/>
        </w:rPr>
        <w:t>2</w:t>
      </w:r>
      <w:r w:rsidR="00C47A14">
        <w:rPr>
          <w:color w:val="000000"/>
          <w:szCs w:val="28"/>
        </w:rPr>
        <w:t>5</w:t>
      </w:r>
      <w:r w:rsidRPr="00C17813">
        <w:rPr>
          <w:color w:val="000000"/>
          <w:szCs w:val="28"/>
        </w:rPr>
        <w:t xml:space="preserve"> год а было предусмотрено в размере </w:t>
      </w:r>
      <w:r w:rsidR="00C47A14">
        <w:rPr>
          <w:color w:val="000000"/>
          <w:szCs w:val="28"/>
        </w:rPr>
        <w:t>67 798,00</w:t>
      </w:r>
      <w:r w:rsidRPr="00C17813">
        <w:rPr>
          <w:color w:val="000000"/>
          <w:szCs w:val="28"/>
        </w:rPr>
        <w:t xml:space="preserve"> рублей, фактическое исполнение составило </w:t>
      </w:r>
      <w:r w:rsidR="00C47A14">
        <w:rPr>
          <w:color w:val="000000"/>
          <w:szCs w:val="28"/>
        </w:rPr>
        <w:t>47 687,00</w:t>
      </w:r>
      <w:r w:rsidRPr="00C17813">
        <w:rPr>
          <w:color w:val="000000"/>
          <w:szCs w:val="28"/>
        </w:rPr>
        <w:t xml:space="preserve"> рублей</w:t>
      </w:r>
      <w:r w:rsidR="00C47A14">
        <w:rPr>
          <w:color w:val="000000"/>
          <w:szCs w:val="28"/>
        </w:rPr>
        <w:t>.</w:t>
      </w:r>
      <w:r w:rsidRPr="00C17813">
        <w:rPr>
          <w:color w:val="000000"/>
          <w:szCs w:val="28"/>
        </w:rPr>
        <w:t xml:space="preserve"> </w:t>
      </w:r>
    </w:p>
    <w:p w:rsidR="00C47A14" w:rsidRDefault="00C47A14" w:rsidP="00C47A14">
      <w:pPr>
        <w:tabs>
          <w:tab w:val="left" w:pos="0"/>
        </w:tabs>
        <w:spacing w:before="120" w:after="120"/>
        <w:contextualSpacing/>
        <w:rPr>
          <w:color w:val="000000"/>
          <w:szCs w:val="28"/>
        </w:rPr>
      </w:pPr>
    </w:p>
    <w:p w:rsidR="00C47A14" w:rsidRDefault="00C47A14" w:rsidP="00C47A14">
      <w:pPr>
        <w:tabs>
          <w:tab w:val="left" w:pos="0"/>
        </w:tabs>
        <w:spacing w:before="120" w:after="120"/>
        <w:contextualSpacing/>
        <w:rPr>
          <w:color w:val="000000"/>
          <w:szCs w:val="28"/>
        </w:rPr>
      </w:pPr>
    </w:p>
    <w:p w:rsidR="00C47A14" w:rsidRDefault="00C47A14" w:rsidP="00C47A14">
      <w:pPr>
        <w:pStyle w:val="2"/>
      </w:pPr>
      <w:r>
        <w:t xml:space="preserve">3.2.2. </w:t>
      </w:r>
      <w:r w:rsidRPr="007F1F21">
        <w:t>Муниципальная программа «</w:t>
      </w:r>
      <w:r>
        <w:t>Повышение качества жизни населения Александро-Ершинского сельсовета»</w:t>
      </w:r>
    </w:p>
    <w:p w:rsidR="00C47A14" w:rsidRPr="00900F0D" w:rsidRDefault="00C47A14" w:rsidP="00C47A14"/>
    <w:p w:rsidR="00C47A14" w:rsidRPr="00C17813" w:rsidRDefault="00C47A14" w:rsidP="00C47A14">
      <w:r w:rsidRPr="00C17813">
        <w:t xml:space="preserve">Программа утверждена постановлением администрации </w:t>
      </w:r>
      <w:r>
        <w:t xml:space="preserve">Александро-Ершинского  сельсовета </w:t>
      </w:r>
      <w:r w:rsidRPr="00C17813">
        <w:t xml:space="preserve">от </w:t>
      </w:r>
      <w:r>
        <w:t>11</w:t>
      </w:r>
      <w:r w:rsidRPr="00C17813">
        <w:t xml:space="preserve">.10.2013г. № </w:t>
      </w:r>
      <w:r>
        <w:t>13</w:t>
      </w:r>
      <w:r w:rsidRPr="00C17813">
        <w:t>-п.</w:t>
      </w:r>
    </w:p>
    <w:p w:rsidR="00C47A14" w:rsidRDefault="00C47A14" w:rsidP="00C47A14">
      <w:pPr>
        <w:tabs>
          <w:tab w:val="left" w:pos="0"/>
        </w:tabs>
        <w:spacing w:before="120" w:after="120"/>
        <w:contextualSpacing/>
        <w:rPr>
          <w:color w:val="000000"/>
          <w:szCs w:val="28"/>
        </w:rPr>
      </w:pPr>
      <w:r w:rsidRPr="00C17813">
        <w:rPr>
          <w:color w:val="000000"/>
          <w:szCs w:val="28"/>
        </w:rPr>
        <w:t>Плановое финансирование программы на 20</w:t>
      </w:r>
      <w:r>
        <w:rPr>
          <w:color w:val="000000"/>
          <w:szCs w:val="28"/>
        </w:rPr>
        <w:t>25</w:t>
      </w:r>
      <w:r w:rsidRPr="00C17813">
        <w:rPr>
          <w:color w:val="000000"/>
          <w:szCs w:val="28"/>
        </w:rPr>
        <w:t xml:space="preserve"> год а было предусмотрено в размере </w:t>
      </w:r>
      <w:r>
        <w:rPr>
          <w:color w:val="000000"/>
          <w:szCs w:val="28"/>
        </w:rPr>
        <w:t>9 539 791,34</w:t>
      </w:r>
      <w:r w:rsidRPr="00C17813">
        <w:rPr>
          <w:color w:val="000000"/>
          <w:szCs w:val="28"/>
        </w:rPr>
        <w:t xml:space="preserve"> рублей, фактическое исполнение составило </w:t>
      </w:r>
      <w:r>
        <w:rPr>
          <w:color w:val="000000"/>
          <w:szCs w:val="28"/>
        </w:rPr>
        <w:t>9 161 106 52</w:t>
      </w:r>
      <w:r w:rsidRPr="00C17813">
        <w:rPr>
          <w:color w:val="000000"/>
          <w:szCs w:val="28"/>
        </w:rPr>
        <w:t xml:space="preserve"> рублей</w:t>
      </w:r>
      <w:r>
        <w:rPr>
          <w:color w:val="000000"/>
          <w:szCs w:val="28"/>
        </w:rPr>
        <w:t>, что составляет 96,03%</w:t>
      </w:r>
    </w:p>
    <w:p w:rsidR="00C47A14" w:rsidRDefault="00C47A14" w:rsidP="00C47A14">
      <w:pPr>
        <w:tabs>
          <w:tab w:val="left" w:pos="0"/>
        </w:tabs>
        <w:spacing w:before="120" w:after="120"/>
        <w:contextualSpacing/>
        <w:rPr>
          <w:color w:val="000000"/>
          <w:szCs w:val="28"/>
        </w:rPr>
      </w:pPr>
    </w:p>
    <w:p w:rsidR="00C47A14" w:rsidRDefault="00C47A14" w:rsidP="00C47A14">
      <w:pPr>
        <w:tabs>
          <w:tab w:val="left" w:pos="0"/>
        </w:tabs>
        <w:spacing w:before="120" w:after="120"/>
        <w:contextualSpacing/>
      </w:pPr>
    </w:p>
    <w:p w:rsidR="009217E9" w:rsidRDefault="009217E9" w:rsidP="009217E9">
      <w:pPr>
        <w:pStyle w:val="2"/>
        <w:keepNext w:val="0"/>
        <w:spacing w:before="0" w:after="0"/>
      </w:pPr>
      <w:bookmarkStart w:id="101" w:name="_Toc197359309"/>
      <w:r>
        <w:t xml:space="preserve">3.3. </w:t>
      </w:r>
      <w:r w:rsidRPr="00167B4B">
        <w:t>ПОЯСНЕНИЯ ПО РАСХОДОВАНИЮ СРЕДСТВ НЕПРОГРАММНЫХ РАСХОДОВ</w:t>
      </w:r>
      <w:bookmarkEnd w:id="101"/>
    </w:p>
    <w:p w:rsidR="009217E9" w:rsidRPr="00226856" w:rsidRDefault="009217E9" w:rsidP="009217E9"/>
    <w:p w:rsidR="009217E9" w:rsidRDefault="009217E9" w:rsidP="009217E9">
      <w:pPr>
        <w:pStyle w:val="2"/>
        <w:spacing w:before="0" w:after="0"/>
      </w:pPr>
      <w:bookmarkStart w:id="102" w:name="_Toc369530823"/>
      <w:bookmarkStart w:id="103" w:name="_Toc104539623"/>
      <w:bookmarkStart w:id="104" w:name="_Toc132737138"/>
      <w:bookmarkStart w:id="105" w:name="_Toc197359310"/>
      <w:r w:rsidRPr="00167B4B">
        <w:t>3.3.1. Общегосударственные вопросы (раздел 01)</w:t>
      </w:r>
      <w:bookmarkEnd w:id="102"/>
      <w:bookmarkEnd w:id="103"/>
      <w:bookmarkEnd w:id="104"/>
      <w:bookmarkEnd w:id="105"/>
    </w:p>
    <w:p w:rsidR="009217E9" w:rsidRPr="00226856" w:rsidRDefault="009217E9" w:rsidP="009217E9"/>
    <w:p w:rsidR="009217E9" w:rsidRPr="00BE618B" w:rsidRDefault="009217E9" w:rsidP="009217E9">
      <w:pPr>
        <w:pStyle w:val="30"/>
        <w:spacing w:before="0" w:after="0"/>
        <w:rPr>
          <w:rFonts w:cs="Times New Roman"/>
          <w:szCs w:val="28"/>
        </w:rPr>
      </w:pPr>
      <w:bookmarkStart w:id="106" w:name="_Toc53499385"/>
      <w:bookmarkStart w:id="107" w:name="_Toc55813958"/>
      <w:bookmarkStart w:id="108" w:name="_Toc55814156"/>
      <w:bookmarkStart w:id="109" w:name="_Toc55814298"/>
      <w:bookmarkStart w:id="110" w:name="_Toc55915328"/>
      <w:bookmarkStart w:id="111" w:name="_Toc118981985"/>
      <w:bookmarkStart w:id="112" w:name="_Toc132737139"/>
      <w:bookmarkStart w:id="113" w:name="_Toc197359311"/>
      <w:r w:rsidRPr="00BE618B">
        <w:rPr>
          <w:rFonts w:cs="Times New Roman"/>
          <w:szCs w:val="28"/>
        </w:rPr>
        <w:t>Функционирование высшего должностного лица субъекта Российской Федерации и муниципального образования (подраздел 02)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217E9" w:rsidRPr="00C95552" w:rsidRDefault="009217E9" w:rsidP="009217E9"/>
    <w:p w:rsidR="009217E9" w:rsidRPr="00167B4B" w:rsidRDefault="009217E9" w:rsidP="009217E9">
      <w:pPr>
        <w:pStyle w:val="140"/>
      </w:pPr>
      <w:r>
        <w:t>П</w:t>
      </w:r>
      <w:r w:rsidRPr="00E11203">
        <w:t xml:space="preserve">о </w:t>
      </w:r>
      <w:r w:rsidRPr="00167B4B">
        <w:t xml:space="preserve">данному подразделу </w:t>
      </w:r>
      <w:r w:rsidRPr="00845906">
        <w:rPr>
          <w:iCs/>
        </w:rPr>
        <w:t>ассигнования</w:t>
      </w:r>
      <w:r w:rsidRPr="00E11203">
        <w:t xml:space="preserve"> </w:t>
      </w:r>
      <w:r w:rsidRPr="00167B4B">
        <w:t xml:space="preserve">исполнены в сумме </w:t>
      </w:r>
      <w:r w:rsidR="00C47A14">
        <w:t>1 151 994,63</w:t>
      </w:r>
      <w:r w:rsidR="005E24F2">
        <w:t xml:space="preserve"> </w:t>
      </w:r>
      <w:r w:rsidRPr="00167B4B">
        <w:t xml:space="preserve">рублей, что составляет </w:t>
      </w:r>
      <w:r w:rsidR="005E24F2">
        <w:t xml:space="preserve">100 </w:t>
      </w:r>
      <w:r w:rsidRPr="00167B4B">
        <w:t xml:space="preserve">% от уточненных плановых ассигнований в сумме </w:t>
      </w:r>
      <w:r w:rsidR="00C47A14">
        <w:t xml:space="preserve">1 151 994,63 </w:t>
      </w:r>
      <w:r w:rsidRPr="00167B4B">
        <w:t>рублей.</w:t>
      </w:r>
    </w:p>
    <w:p w:rsidR="009217E9" w:rsidRPr="00BE618B" w:rsidRDefault="009217E9" w:rsidP="009217E9">
      <w:pPr>
        <w:pStyle w:val="140"/>
        <w:rPr>
          <w:i/>
          <w:iCs/>
        </w:rPr>
      </w:pPr>
    </w:p>
    <w:p w:rsidR="009217E9" w:rsidRPr="00C00C00" w:rsidRDefault="009217E9" w:rsidP="009217E9">
      <w:pPr>
        <w:pStyle w:val="30"/>
        <w:spacing w:before="0" w:after="0"/>
      </w:pPr>
      <w:bookmarkStart w:id="114" w:name="_Toc337989443"/>
      <w:bookmarkStart w:id="115" w:name="_Toc400735350"/>
      <w:bookmarkStart w:id="116" w:name="_Toc466903379"/>
      <w:bookmarkStart w:id="117" w:name="_Toc498267332"/>
      <w:bookmarkStart w:id="118" w:name="_Toc498352938"/>
      <w:bookmarkStart w:id="119" w:name="_Toc498353302"/>
      <w:bookmarkStart w:id="120" w:name="_Toc498353567"/>
      <w:bookmarkStart w:id="121" w:name="_Toc498354483"/>
      <w:bookmarkStart w:id="122" w:name="_Toc498354530"/>
      <w:bookmarkStart w:id="123" w:name="_Toc498354581"/>
      <w:bookmarkStart w:id="124" w:name="_Toc498357328"/>
      <w:bookmarkStart w:id="125" w:name="_Toc55813960"/>
      <w:bookmarkStart w:id="126" w:name="_Toc55814158"/>
      <w:bookmarkStart w:id="127" w:name="_Toc55814300"/>
      <w:bookmarkStart w:id="128" w:name="_Toc55915330"/>
      <w:bookmarkStart w:id="129" w:name="_Toc118981987"/>
      <w:bookmarkStart w:id="130" w:name="_Toc132737141"/>
      <w:bookmarkStart w:id="131" w:name="_Toc197359313"/>
      <w:r w:rsidRPr="00C00C00"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9217E9" w:rsidRPr="00C52EA3" w:rsidRDefault="009217E9" w:rsidP="009217E9">
      <w:pPr>
        <w:rPr>
          <w:iCs/>
          <w:szCs w:val="28"/>
        </w:rPr>
      </w:pPr>
    </w:p>
    <w:p w:rsidR="009217E9" w:rsidRDefault="009217E9" w:rsidP="009217E9">
      <w:pPr>
        <w:rPr>
          <w:szCs w:val="28"/>
        </w:rPr>
      </w:pPr>
      <w:r w:rsidRPr="00E11203">
        <w:rPr>
          <w:szCs w:val="28"/>
        </w:rPr>
        <w:t xml:space="preserve"> </w:t>
      </w:r>
      <w:r w:rsidRPr="00C00C00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szCs w:val="28"/>
        </w:rPr>
        <w:t xml:space="preserve">- </w:t>
      </w:r>
      <w:r w:rsidRPr="00167B4B">
        <w:rPr>
          <w:szCs w:val="28"/>
        </w:rPr>
        <w:t xml:space="preserve">ассигнования на обеспечение деятельности </w:t>
      </w:r>
      <w:r>
        <w:rPr>
          <w:szCs w:val="28"/>
        </w:rPr>
        <w:t xml:space="preserve">администрации </w:t>
      </w:r>
      <w:r w:rsidR="00C47A14">
        <w:rPr>
          <w:szCs w:val="28"/>
        </w:rPr>
        <w:t xml:space="preserve">  Александро-Ершинского сельсовета </w:t>
      </w:r>
      <w:r w:rsidRPr="00167B4B">
        <w:rPr>
          <w:szCs w:val="28"/>
        </w:rPr>
        <w:t xml:space="preserve">исполнены в сумме </w:t>
      </w:r>
      <w:r w:rsidR="00C47A14">
        <w:rPr>
          <w:szCs w:val="28"/>
        </w:rPr>
        <w:t>5 944 898,61</w:t>
      </w:r>
      <w:r w:rsidR="0066089B">
        <w:rPr>
          <w:szCs w:val="28"/>
        </w:rPr>
        <w:t xml:space="preserve"> </w:t>
      </w:r>
      <w:r w:rsidRPr="00167B4B">
        <w:rPr>
          <w:szCs w:val="28"/>
        </w:rPr>
        <w:t xml:space="preserve">рублей, что составляет </w:t>
      </w:r>
      <w:r w:rsidR="00C47A14">
        <w:rPr>
          <w:szCs w:val="28"/>
        </w:rPr>
        <w:t>88,78</w:t>
      </w:r>
      <w:r w:rsidRPr="00167B4B">
        <w:rPr>
          <w:szCs w:val="28"/>
        </w:rPr>
        <w:t>% от уточненны</w:t>
      </w:r>
      <w:r w:rsidR="00C47A14">
        <w:rPr>
          <w:szCs w:val="28"/>
        </w:rPr>
        <w:t>х плановых ассигнований в сумме 6 695 805,43</w:t>
      </w:r>
      <w:r w:rsidR="0066089B">
        <w:rPr>
          <w:szCs w:val="28"/>
        </w:rPr>
        <w:t xml:space="preserve"> </w:t>
      </w:r>
      <w:r w:rsidRPr="00167B4B">
        <w:rPr>
          <w:szCs w:val="28"/>
        </w:rPr>
        <w:t>рублей</w:t>
      </w:r>
      <w:r>
        <w:rPr>
          <w:szCs w:val="28"/>
        </w:rPr>
        <w:t>.</w:t>
      </w:r>
    </w:p>
    <w:p w:rsidR="009217E9" w:rsidRDefault="009217E9" w:rsidP="009217E9">
      <w:pPr>
        <w:rPr>
          <w:szCs w:val="28"/>
        </w:rPr>
      </w:pPr>
    </w:p>
    <w:p w:rsidR="009217E9" w:rsidRDefault="009217E9" w:rsidP="009217E9">
      <w:pPr>
        <w:pStyle w:val="30"/>
        <w:spacing w:before="0" w:after="0"/>
      </w:pPr>
      <w:bookmarkStart w:id="132" w:name="_Toc104539628"/>
      <w:bookmarkStart w:id="133" w:name="_Toc132737143"/>
      <w:bookmarkStart w:id="134" w:name="_Toc197359314"/>
      <w:r w:rsidRPr="00167B4B">
        <w:t>Обеспечение деятельности финансовых, налоговых и таможенных органов и органов надзора (подраздел 06)</w:t>
      </w:r>
      <w:bookmarkEnd w:id="132"/>
      <w:bookmarkEnd w:id="133"/>
      <w:bookmarkEnd w:id="134"/>
    </w:p>
    <w:p w:rsidR="009217E9" w:rsidRPr="00845906" w:rsidRDefault="009217E9" w:rsidP="009217E9"/>
    <w:p w:rsidR="009217E9" w:rsidRPr="00167B4B" w:rsidRDefault="009217E9" w:rsidP="009217E9">
      <w:pPr>
        <w:pStyle w:val="ae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="00AD75BE"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</w:t>
      </w:r>
      <w:r w:rsidR="003B66FB">
        <w:rPr>
          <w:szCs w:val="28"/>
        </w:rPr>
        <w:t>26 901,00</w:t>
      </w:r>
      <w:r w:rsidR="00322325">
        <w:rPr>
          <w:szCs w:val="28"/>
        </w:rPr>
        <w:t xml:space="preserve">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 w:rsidR="00322325">
        <w:rPr>
          <w:szCs w:val="28"/>
        </w:rPr>
        <w:t xml:space="preserve">100 </w:t>
      </w:r>
      <w:r>
        <w:rPr>
          <w:szCs w:val="28"/>
        </w:rPr>
        <w:t>%</w:t>
      </w:r>
      <w:r w:rsidRPr="00167B4B">
        <w:rPr>
          <w:szCs w:val="28"/>
        </w:rPr>
        <w:t xml:space="preserve"> от уточненны</w:t>
      </w:r>
      <w:r w:rsidR="003B66FB">
        <w:rPr>
          <w:szCs w:val="28"/>
        </w:rPr>
        <w:t>х плановых ассигнований в сумме 26 901,00</w:t>
      </w:r>
      <w:r w:rsidR="00322325">
        <w:rPr>
          <w:szCs w:val="28"/>
        </w:rPr>
        <w:t xml:space="preserve"> </w:t>
      </w:r>
      <w:r w:rsidRPr="00167B4B">
        <w:rPr>
          <w:szCs w:val="28"/>
        </w:rPr>
        <w:t>рублей.</w:t>
      </w:r>
    </w:p>
    <w:p w:rsidR="009217E9" w:rsidRPr="00845906" w:rsidRDefault="009217E9" w:rsidP="009217E9">
      <w:pPr>
        <w:tabs>
          <w:tab w:val="left" w:pos="7230"/>
        </w:tabs>
        <w:rPr>
          <w:iCs/>
          <w:szCs w:val="28"/>
        </w:rPr>
      </w:pPr>
      <w:r>
        <w:rPr>
          <w:iCs/>
          <w:szCs w:val="28"/>
        </w:rPr>
        <w:t xml:space="preserve"> </w:t>
      </w:r>
    </w:p>
    <w:p w:rsidR="00B61579" w:rsidRDefault="00B61579" w:rsidP="009217E9">
      <w:pPr>
        <w:ind w:firstLine="851"/>
        <w:rPr>
          <w:szCs w:val="28"/>
        </w:rPr>
      </w:pPr>
    </w:p>
    <w:p w:rsidR="009217E9" w:rsidRDefault="009217E9" w:rsidP="009217E9">
      <w:pPr>
        <w:pStyle w:val="2"/>
        <w:spacing w:before="0" w:after="0"/>
      </w:pPr>
      <w:bookmarkStart w:id="135" w:name="_Toc132737145"/>
      <w:bookmarkStart w:id="136" w:name="_Toc197359316"/>
      <w:r>
        <w:lastRenderedPageBreak/>
        <w:t>3</w:t>
      </w:r>
      <w:r w:rsidRPr="00167B4B">
        <w:t>.3.2. Национальная оборона (раздел 02)</w:t>
      </w:r>
      <w:bookmarkEnd w:id="135"/>
      <w:bookmarkEnd w:id="136"/>
    </w:p>
    <w:p w:rsidR="009217E9" w:rsidRPr="00226856" w:rsidRDefault="009217E9" w:rsidP="009217E9"/>
    <w:p w:rsidR="009217E9" w:rsidRDefault="009217E9" w:rsidP="009217E9">
      <w:pPr>
        <w:pStyle w:val="30"/>
        <w:spacing w:before="0" w:after="0"/>
      </w:pPr>
      <w:bookmarkStart w:id="137" w:name="_Toc104539633"/>
      <w:bookmarkStart w:id="138" w:name="_Toc132737146"/>
      <w:bookmarkStart w:id="139" w:name="_Toc197359317"/>
      <w:r w:rsidRPr="00167B4B">
        <w:t>Мобилизационная и вневойсковая подготовка (подраздел 03)</w:t>
      </w:r>
      <w:bookmarkEnd w:id="137"/>
      <w:bookmarkEnd w:id="138"/>
      <w:bookmarkEnd w:id="139"/>
    </w:p>
    <w:p w:rsidR="009217E9" w:rsidRPr="00226856" w:rsidRDefault="009217E9" w:rsidP="009217E9"/>
    <w:p w:rsidR="009217E9" w:rsidRPr="00167B4B" w:rsidRDefault="009217E9" w:rsidP="009217E9">
      <w:pPr>
        <w:pStyle w:val="ae"/>
        <w:rPr>
          <w:szCs w:val="28"/>
        </w:rPr>
      </w:pPr>
      <w:r w:rsidRPr="00167B4B">
        <w:rPr>
          <w:szCs w:val="28"/>
        </w:rPr>
        <w:t xml:space="preserve">По главному распорядителю бюджетных средств </w:t>
      </w:r>
      <w:r w:rsidRPr="00167B4B">
        <w:rPr>
          <w:i/>
          <w:szCs w:val="28"/>
        </w:rPr>
        <w:t xml:space="preserve">– </w:t>
      </w:r>
      <w:r w:rsidR="003B66FB">
        <w:rPr>
          <w:i/>
          <w:iCs/>
          <w:szCs w:val="28"/>
        </w:rPr>
        <w:t>Администрация Александро-Ершинского сельсовета</w:t>
      </w:r>
      <w:r w:rsidRPr="00167B4B">
        <w:rPr>
          <w:i/>
          <w:szCs w:val="28"/>
        </w:rPr>
        <w:t xml:space="preserve"> </w:t>
      </w:r>
      <w:r w:rsidRPr="00167B4B">
        <w:rPr>
          <w:szCs w:val="28"/>
        </w:rPr>
        <w:t>средства субвенций органам местного самоуправления на выполнение федеральных полномочий по осуществлению первичного воинского учета на территориях, где от</w:t>
      </w:r>
      <w:r w:rsidR="003B66FB">
        <w:rPr>
          <w:szCs w:val="28"/>
        </w:rPr>
        <w:t xml:space="preserve">сутствуют военные комиссариаты, исполнены </w:t>
      </w:r>
      <w:r w:rsidRPr="00167B4B">
        <w:rPr>
          <w:szCs w:val="28"/>
        </w:rPr>
        <w:t xml:space="preserve">в сумме </w:t>
      </w:r>
      <w:r w:rsidR="003B66FB">
        <w:rPr>
          <w:szCs w:val="28"/>
        </w:rPr>
        <w:t xml:space="preserve"> 185 690,00</w:t>
      </w:r>
      <w:r w:rsidR="004E35B8">
        <w:rPr>
          <w:szCs w:val="28"/>
        </w:rPr>
        <w:t xml:space="preserve"> </w:t>
      </w:r>
      <w:r w:rsidRPr="00167B4B">
        <w:rPr>
          <w:szCs w:val="28"/>
        </w:rPr>
        <w:t xml:space="preserve">рублей или </w:t>
      </w:r>
      <w:r>
        <w:rPr>
          <w:szCs w:val="28"/>
        </w:rPr>
        <w:t>100</w:t>
      </w:r>
      <w:r w:rsidRPr="00167B4B">
        <w:rPr>
          <w:szCs w:val="28"/>
        </w:rPr>
        <w:t xml:space="preserve">% от уточненных плановых ассигнований </w:t>
      </w:r>
      <w:r w:rsidR="003B66FB">
        <w:rPr>
          <w:szCs w:val="28"/>
        </w:rPr>
        <w:t xml:space="preserve"> 185 690,00</w:t>
      </w:r>
      <w:r w:rsidR="004E35B8">
        <w:rPr>
          <w:szCs w:val="28"/>
        </w:rPr>
        <w:t xml:space="preserve"> </w:t>
      </w:r>
      <w:r w:rsidRPr="00167B4B">
        <w:rPr>
          <w:szCs w:val="28"/>
        </w:rPr>
        <w:t>рублей.</w:t>
      </w:r>
    </w:p>
    <w:p w:rsidR="009217E9" w:rsidRDefault="009217E9" w:rsidP="009217E9">
      <w:pPr>
        <w:pStyle w:val="2"/>
      </w:pPr>
      <w:bookmarkStart w:id="140" w:name="_Toc132737147"/>
      <w:bookmarkStart w:id="141" w:name="_Toc197359318"/>
      <w:bookmarkStart w:id="142" w:name="_Toc55813966"/>
      <w:bookmarkStart w:id="143" w:name="_Toc55814164"/>
      <w:bookmarkStart w:id="144" w:name="_Toc55814306"/>
      <w:bookmarkStart w:id="145" w:name="_Toc55915336"/>
      <w:bookmarkStart w:id="146" w:name="_Toc118981993"/>
      <w:r>
        <w:t xml:space="preserve">3.3.3. </w:t>
      </w:r>
      <w:r w:rsidRPr="00167B4B">
        <w:t>Жилищно-коммунальное хозяйство</w:t>
      </w:r>
      <w:r>
        <w:t xml:space="preserve"> </w:t>
      </w:r>
      <w:r w:rsidRPr="00167B4B">
        <w:t>(раздел 0</w:t>
      </w:r>
      <w:r>
        <w:t>5)</w:t>
      </w:r>
      <w:bookmarkEnd w:id="140"/>
      <w:bookmarkEnd w:id="141"/>
    </w:p>
    <w:p w:rsidR="009217E9" w:rsidRDefault="003B66FB" w:rsidP="009217E9">
      <w:pPr>
        <w:pStyle w:val="30"/>
      </w:pPr>
      <w:bookmarkStart w:id="147" w:name="_Toc132737148"/>
      <w:bookmarkStart w:id="148" w:name="_Toc197359319"/>
      <w:r>
        <w:t>Коммунальное хозяйство</w:t>
      </w:r>
      <w:r w:rsidR="009217E9">
        <w:t xml:space="preserve"> (подраздел 0</w:t>
      </w:r>
      <w:r>
        <w:t>2</w:t>
      </w:r>
      <w:r w:rsidR="009217E9">
        <w:t>)</w:t>
      </w:r>
      <w:bookmarkEnd w:id="147"/>
      <w:bookmarkEnd w:id="148"/>
    </w:p>
    <w:p w:rsidR="009217E9" w:rsidRPr="00462EE9" w:rsidRDefault="009217E9" w:rsidP="009217E9"/>
    <w:p w:rsidR="004E35B8" w:rsidRDefault="009217E9" w:rsidP="003B66FB">
      <w:pPr>
        <w:pStyle w:val="140"/>
      </w:pPr>
      <w:r w:rsidRPr="00167B4B">
        <w:t xml:space="preserve">По данному подразделу </w:t>
      </w:r>
      <w:r w:rsidR="003B66FB">
        <w:t>исполнено 1 819 636,96</w:t>
      </w:r>
      <w:r w:rsidR="002E1F4C">
        <w:t xml:space="preserve"> что составляет </w:t>
      </w:r>
      <w:r w:rsidR="003B66FB">
        <w:t xml:space="preserve"> </w:t>
      </w:r>
      <w:r w:rsidR="002E1F4C">
        <w:t>98,88% от уточненных плановых ассигнований 1 840 081,83.</w:t>
      </w:r>
    </w:p>
    <w:p w:rsidR="002E1F4C" w:rsidRDefault="002E1F4C" w:rsidP="002E1F4C">
      <w:pPr>
        <w:pStyle w:val="30"/>
      </w:pPr>
      <w:bookmarkStart w:id="149" w:name="_Toc132737149"/>
      <w:bookmarkStart w:id="150" w:name="_Toc197359320"/>
      <w:r>
        <w:t>Благоустройство (подраздел 03)</w:t>
      </w:r>
    </w:p>
    <w:p w:rsidR="002E1F4C" w:rsidRDefault="002E1F4C" w:rsidP="002E1F4C">
      <w:pPr>
        <w:pStyle w:val="140"/>
      </w:pPr>
      <w:r w:rsidRPr="00167B4B">
        <w:t xml:space="preserve">По данному подразделу </w:t>
      </w:r>
      <w:r>
        <w:t>исполнено 1 420 387,40  что составляет  99,92% от уточненных плановых ассигнований   1 419 380,40.</w:t>
      </w:r>
    </w:p>
    <w:p w:rsidR="002E1F4C" w:rsidRDefault="002E1F4C" w:rsidP="009217E9">
      <w:pPr>
        <w:pStyle w:val="2"/>
      </w:pPr>
    </w:p>
    <w:p w:rsidR="009217E9" w:rsidRDefault="009217E9" w:rsidP="009217E9">
      <w:pPr>
        <w:pStyle w:val="2"/>
      </w:pPr>
      <w:r>
        <w:t>3</w:t>
      </w:r>
      <w:r w:rsidRPr="00346834">
        <w:t>.</w:t>
      </w:r>
      <w:r>
        <w:t>3</w:t>
      </w:r>
      <w:r w:rsidRPr="00346834">
        <w:t>.</w:t>
      </w:r>
      <w:r>
        <w:t>4</w:t>
      </w:r>
      <w:r w:rsidRPr="00346834">
        <w:t>. Социальная политика (раздел 10)</w:t>
      </w:r>
      <w:bookmarkEnd w:id="142"/>
      <w:bookmarkEnd w:id="143"/>
      <w:bookmarkEnd w:id="144"/>
      <w:bookmarkEnd w:id="145"/>
      <w:bookmarkEnd w:id="146"/>
      <w:bookmarkEnd w:id="149"/>
      <w:bookmarkEnd w:id="150"/>
    </w:p>
    <w:p w:rsidR="009217E9" w:rsidRPr="001F0D79" w:rsidRDefault="009217E9" w:rsidP="009217E9"/>
    <w:p w:rsidR="009217E9" w:rsidRDefault="009217E9" w:rsidP="009217E9">
      <w:pPr>
        <w:pStyle w:val="30"/>
        <w:rPr>
          <w:color w:val="000000"/>
        </w:rPr>
      </w:pPr>
      <w:bookmarkStart w:id="151" w:name="_Toc132737152"/>
      <w:bookmarkStart w:id="152" w:name="_Toc197359323"/>
      <w:r w:rsidRPr="001F0D79">
        <w:t>Другие вопросы в области социальной политики</w:t>
      </w:r>
      <w:r>
        <w:t xml:space="preserve"> </w:t>
      </w:r>
      <w:r w:rsidRPr="00191A47">
        <w:rPr>
          <w:color w:val="000000"/>
        </w:rPr>
        <w:t>(подраздел 0</w:t>
      </w:r>
      <w:r>
        <w:rPr>
          <w:color w:val="000000"/>
        </w:rPr>
        <w:t>6</w:t>
      </w:r>
      <w:r w:rsidRPr="00191A47">
        <w:rPr>
          <w:color w:val="000000"/>
        </w:rPr>
        <w:t>)</w:t>
      </w:r>
      <w:bookmarkEnd w:id="151"/>
      <w:bookmarkEnd w:id="152"/>
    </w:p>
    <w:p w:rsidR="009217E9" w:rsidRDefault="009217E9" w:rsidP="009217E9">
      <w:pPr>
        <w:rPr>
          <w:szCs w:val="28"/>
        </w:rPr>
      </w:pPr>
    </w:p>
    <w:p w:rsidR="009217E9" w:rsidRDefault="009217E9" w:rsidP="009217E9">
      <w:pPr>
        <w:tabs>
          <w:tab w:val="left" w:pos="7230"/>
        </w:tabs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 w:rsidRPr="00E11203">
        <w:rPr>
          <w:szCs w:val="28"/>
        </w:rPr>
        <w:t>расходы</w:t>
      </w:r>
      <w:r>
        <w:rPr>
          <w:szCs w:val="28"/>
        </w:rPr>
        <w:t xml:space="preserve"> </w:t>
      </w:r>
      <w:r w:rsidRPr="00AC35E9">
        <w:rPr>
          <w:szCs w:val="28"/>
        </w:rPr>
        <w:t>на</w:t>
      </w:r>
      <w:r w:rsidRPr="00AC35E9">
        <w:t xml:space="preserve"> </w:t>
      </w:r>
      <w:r w:rsidRPr="00AC35E9">
        <w:rPr>
          <w:szCs w:val="28"/>
        </w:rPr>
        <w:t xml:space="preserve">осуществление части полномочий поселений по решению вопросов местного значения (по расчету доплаты к пенсиям муниципальных служащих) в соответствии с заключенными соглашениями </w:t>
      </w:r>
      <w:r>
        <w:rPr>
          <w:szCs w:val="28"/>
        </w:rPr>
        <w:t xml:space="preserve">составили </w:t>
      </w:r>
      <w:r w:rsidR="00D247AF">
        <w:rPr>
          <w:szCs w:val="28"/>
        </w:rPr>
        <w:t>500</w:t>
      </w:r>
      <w:r>
        <w:rPr>
          <w:szCs w:val="28"/>
        </w:rPr>
        <w:t xml:space="preserve">,00 рублей или 100% </w:t>
      </w:r>
      <w:r>
        <w:rPr>
          <w:iCs/>
          <w:szCs w:val="28"/>
        </w:rPr>
        <w:t xml:space="preserve">от </w:t>
      </w:r>
      <w:r>
        <w:rPr>
          <w:szCs w:val="28"/>
        </w:rPr>
        <w:t xml:space="preserve">уточненных плановых назначений в сумме </w:t>
      </w:r>
      <w:r w:rsidR="00D247AF">
        <w:rPr>
          <w:szCs w:val="28"/>
        </w:rPr>
        <w:t>500</w:t>
      </w:r>
      <w:r>
        <w:rPr>
          <w:szCs w:val="28"/>
        </w:rPr>
        <w:t>,00 рублей</w:t>
      </w:r>
      <w:r w:rsidRPr="00AC35E9">
        <w:rPr>
          <w:szCs w:val="28"/>
        </w:rPr>
        <w:t>.</w:t>
      </w:r>
    </w:p>
    <w:p w:rsidR="009217E9" w:rsidRPr="00893CDE" w:rsidRDefault="009217E9" w:rsidP="009217E9"/>
    <w:p w:rsidR="009217E9" w:rsidRPr="00931ECB" w:rsidRDefault="009217E9" w:rsidP="009217E9">
      <w:pPr>
        <w:tabs>
          <w:tab w:val="left" w:pos="7230"/>
        </w:tabs>
        <w:rPr>
          <w:szCs w:val="28"/>
        </w:rPr>
      </w:pPr>
      <w:bookmarkStart w:id="153" w:name="_Toc133142067"/>
      <w:bookmarkStart w:id="154" w:name="_Toc133289556"/>
      <w:bookmarkStart w:id="155" w:name="_Toc163379591"/>
      <w:bookmarkStart w:id="156" w:name="_Toc230525454"/>
      <w:bookmarkStart w:id="157" w:name="_Toc258835992"/>
    </w:p>
    <w:p w:rsidR="009217E9" w:rsidRDefault="009217E9" w:rsidP="009217E9">
      <w:pPr>
        <w:pStyle w:val="2"/>
        <w:spacing w:before="0" w:after="0"/>
      </w:pPr>
      <w:bookmarkStart w:id="158" w:name="_Toc132737158"/>
      <w:bookmarkStart w:id="159" w:name="_Toc197359330"/>
      <w:bookmarkEnd w:id="153"/>
      <w:bookmarkEnd w:id="154"/>
      <w:bookmarkEnd w:id="155"/>
      <w:bookmarkEnd w:id="156"/>
      <w:bookmarkEnd w:id="157"/>
      <w:r w:rsidRPr="00167B4B">
        <w:t>Остатки бюджетных средств</w:t>
      </w:r>
      <w:bookmarkEnd w:id="158"/>
      <w:bookmarkEnd w:id="159"/>
      <w:r w:rsidRPr="00931ECB">
        <w:t xml:space="preserve"> </w:t>
      </w:r>
    </w:p>
    <w:p w:rsidR="009217E9" w:rsidRDefault="009217E9" w:rsidP="009217E9">
      <w:pPr>
        <w:tabs>
          <w:tab w:val="left" w:pos="7230"/>
        </w:tabs>
        <w:rPr>
          <w:szCs w:val="28"/>
        </w:rPr>
      </w:pPr>
    </w:p>
    <w:p w:rsidR="00076C3E" w:rsidRDefault="009217E9" w:rsidP="009217E9">
      <w:pPr>
        <w:rPr>
          <w:szCs w:val="28"/>
        </w:rPr>
      </w:pPr>
      <w:r w:rsidRPr="00167B4B">
        <w:rPr>
          <w:szCs w:val="28"/>
        </w:rPr>
        <w:t>Остатки средств на счете бюджета</w:t>
      </w:r>
      <w:r w:rsidR="00D247AF">
        <w:rPr>
          <w:szCs w:val="28"/>
        </w:rPr>
        <w:t xml:space="preserve"> сельсовета по состоянию на 31.12.2025</w:t>
      </w:r>
      <w:r w:rsidRPr="00167B4B">
        <w:rPr>
          <w:szCs w:val="28"/>
        </w:rPr>
        <w:t xml:space="preserve"> года составили – </w:t>
      </w:r>
      <w:r w:rsidR="00D247AF">
        <w:rPr>
          <w:szCs w:val="28"/>
        </w:rPr>
        <w:t>811 203,85</w:t>
      </w:r>
      <w:r>
        <w:rPr>
          <w:szCs w:val="28"/>
        </w:rPr>
        <w:t xml:space="preserve"> </w:t>
      </w:r>
      <w:r w:rsidRPr="00167B4B">
        <w:rPr>
          <w:szCs w:val="28"/>
        </w:rPr>
        <w:t>рублей</w:t>
      </w:r>
    </w:p>
    <w:p w:rsidR="009217E9" w:rsidRPr="00167B4B" w:rsidRDefault="009217E9" w:rsidP="009217E9">
      <w:pPr>
        <w:rPr>
          <w:szCs w:val="28"/>
        </w:rPr>
      </w:pPr>
      <w:r w:rsidRPr="00167B4B">
        <w:rPr>
          <w:szCs w:val="28"/>
        </w:rPr>
        <w:t>- остатки собственных средств бюджета</w:t>
      </w:r>
      <w:r w:rsidR="00D247AF">
        <w:rPr>
          <w:szCs w:val="28"/>
        </w:rPr>
        <w:t xml:space="preserve"> сельсовета</w:t>
      </w:r>
      <w:r w:rsidRPr="00167B4B">
        <w:rPr>
          <w:szCs w:val="28"/>
        </w:rPr>
        <w:t xml:space="preserve"> в сумме </w:t>
      </w:r>
      <w:r w:rsidR="00D247AF">
        <w:rPr>
          <w:szCs w:val="28"/>
        </w:rPr>
        <w:t xml:space="preserve">811 203,85 </w:t>
      </w:r>
      <w:r w:rsidRPr="00167B4B">
        <w:rPr>
          <w:szCs w:val="28"/>
        </w:rPr>
        <w:t>рублей.</w:t>
      </w:r>
    </w:p>
    <w:p w:rsidR="009217E9" w:rsidRDefault="009217E9" w:rsidP="009217E9">
      <w:pPr>
        <w:tabs>
          <w:tab w:val="left" w:pos="7230"/>
        </w:tabs>
        <w:rPr>
          <w:szCs w:val="28"/>
        </w:rPr>
      </w:pPr>
    </w:p>
    <w:p w:rsidR="000C4DD1" w:rsidRDefault="000C4DD1" w:rsidP="008341D2"/>
    <w:sectPr w:rsidR="000C4DD1" w:rsidSect="000C4DD1">
      <w:headerReference w:type="default" r:id="rId8"/>
      <w:footerReference w:type="default" r:id="rId9"/>
      <w:footerReference w:type="first" r:id="rId10"/>
      <w:pgSz w:w="11906" w:h="16838" w:code="9"/>
      <w:pgMar w:top="709" w:right="851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EB3" w:rsidRDefault="00554EB3">
      <w:r>
        <w:separator/>
      </w:r>
    </w:p>
  </w:endnote>
  <w:endnote w:type="continuationSeparator" w:id="0">
    <w:p w:rsidR="00554EB3" w:rsidRDefault="00554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33E" w:rsidRDefault="00DC133E">
    <w:pPr>
      <w:pStyle w:val="a3"/>
      <w:jc w:val="center"/>
    </w:pPr>
  </w:p>
  <w:p w:rsidR="00DC133E" w:rsidRDefault="00DC133E" w:rsidP="00232C4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1021"/>
      <w:gridCol w:w="8832"/>
    </w:tblGrid>
    <w:tr w:rsidR="00DC133E" w:rsidTr="00323D08">
      <w:tc>
        <w:tcPr>
          <w:tcW w:w="1021" w:type="dxa"/>
        </w:tcPr>
        <w:p w:rsidR="00DC133E" w:rsidRDefault="00DC133E">
          <w:pPr>
            <w:pStyle w:val="a3"/>
            <w:jc w:val="right"/>
            <w:rPr>
              <w:b/>
              <w:color w:val="4F81BD"/>
              <w:sz w:val="32"/>
              <w:szCs w:val="32"/>
            </w:rPr>
          </w:pPr>
        </w:p>
      </w:tc>
      <w:tc>
        <w:tcPr>
          <w:tcW w:w="8832" w:type="dxa"/>
        </w:tcPr>
        <w:p w:rsidR="00DC133E" w:rsidRDefault="00DC133E">
          <w:pPr>
            <w:pStyle w:val="a3"/>
          </w:pPr>
        </w:p>
      </w:tc>
    </w:tr>
  </w:tbl>
  <w:p w:rsidR="00DC133E" w:rsidRDefault="00DC133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EB3" w:rsidRDefault="00554EB3">
      <w:r>
        <w:separator/>
      </w:r>
    </w:p>
  </w:footnote>
  <w:footnote w:type="continuationSeparator" w:id="0">
    <w:p w:rsidR="00554EB3" w:rsidRDefault="00554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33E" w:rsidRDefault="00DC133E" w:rsidP="005C26F5">
    <w:pPr>
      <w:pStyle w:val="af6"/>
    </w:pPr>
  </w:p>
  <w:p w:rsidR="00DC133E" w:rsidRPr="005C26F5" w:rsidRDefault="00DC133E" w:rsidP="005C26F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7CA6"/>
    <w:multiLevelType w:val="multilevel"/>
    <w:tmpl w:val="BAD883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CD2A0C"/>
    <w:multiLevelType w:val="hybridMultilevel"/>
    <w:tmpl w:val="BC7C97BA"/>
    <w:lvl w:ilvl="0" w:tplc="CD1087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C03610"/>
    <w:multiLevelType w:val="hybridMultilevel"/>
    <w:tmpl w:val="85941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90866"/>
    <w:multiLevelType w:val="hybridMultilevel"/>
    <w:tmpl w:val="21121DE8"/>
    <w:lvl w:ilvl="0" w:tplc="D3AE41E0">
      <w:start w:val="1"/>
      <w:numFmt w:val="decimal"/>
      <w:lvlText w:val="%1."/>
      <w:lvlJc w:val="left"/>
      <w:pPr>
        <w:ind w:left="19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D4531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9AB035D"/>
    <w:multiLevelType w:val="hybridMultilevel"/>
    <w:tmpl w:val="91086B1C"/>
    <w:lvl w:ilvl="0" w:tplc="74B4B0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0765F"/>
    <w:multiLevelType w:val="hybridMultilevel"/>
    <w:tmpl w:val="D2FA5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7114AB"/>
    <w:multiLevelType w:val="hybridMultilevel"/>
    <w:tmpl w:val="8048E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664CF"/>
    <w:multiLevelType w:val="hybridMultilevel"/>
    <w:tmpl w:val="26249546"/>
    <w:lvl w:ilvl="0" w:tplc="B76E877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D1EEB"/>
    <w:multiLevelType w:val="hybridMultilevel"/>
    <w:tmpl w:val="90186A40"/>
    <w:lvl w:ilvl="0" w:tplc="A8EE1D48">
      <w:start w:val="1"/>
      <w:numFmt w:val="upperLetter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5D2B4D"/>
    <w:multiLevelType w:val="hybridMultilevel"/>
    <w:tmpl w:val="26BC61B6"/>
    <w:lvl w:ilvl="0" w:tplc="36F6E20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BAA77F6"/>
    <w:multiLevelType w:val="hybridMultilevel"/>
    <w:tmpl w:val="2A5A2D4A"/>
    <w:lvl w:ilvl="0" w:tplc="041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247E2404"/>
    <w:multiLevelType w:val="hybridMultilevel"/>
    <w:tmpl w:val="B22CC8C4"/>
    <w:lvl w:ilvl="0" w:tplc="018C9A5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13">
    <w:nsid w:val="254452B0"/>
    <w:multiLevelType w:val="hybridMultilevel"/>
    <w:tmpl w:val="8F84478A"/>
    <w:lvl w:ilvl="0" w:tplc="E2686B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81"/>
        </w:tabs>
        <w:ind w:left="2181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4">
    <w:nsid w:val="258C1655"/>
    <w:multiLevelType w:val="hybridMultilevel"/>
    <w:tmpl w:val="F0E40A2C"/>
    <w:lvl w:ilvl="0" w:tplc="74B4B06A">
      <w:start w:val="1"/>
      <w:numFmt w:val="bullet"/>
      <w:lvlText w:val=""/>
      <w:lvlJc w:val="left"/>
      <w:pPr>
        <w:tabs>
          <w:tab w:val="num" w:pos="2133"/>
        </w:tabs>
        <w:ind w:left="2133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5">
    <w:nsid w:val="25FE4754"/>
    <w:multiLevelType w:val="hybridMultilevel"/>
    <w:tmpl w:val="EF563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646D67"/>
    <w:multiLevelType w:val="hybridMultilevel"/>
    <w:tmpl w:val="EF563E7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D64168"/>
    <w:multiLevelType w:val="hybridMultilevel"/>
    <w:tmpl w:val="EE96B716"/>
    <w:lvl w:ilvl="0" w:tplc="87C62E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A2C2095"/>
    <w:multiLevelType w:val="hybridMultilevel"/>
    <w:tmpl w:val="C388D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0150EE"/>
    <w:multiLevelType w:val="hybridMultilevel"/>
    <w:tmpl w:val="6F22E482"/>
    <w:lvl w:ilvl="0" w:tplc="9752AC9C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0">
    <w:nsid w:val="2C41776B"/>
    <w:multiLevelType w:val="multilevel"/>
    <w:tmpl w:val="77B61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F312FA2"/>
    <w:multiLevelType w:val="hybridMultilevel"/>
    <w:tmpl w:val="77D008F4"/>
    <w:lvl w:ilvl="0" w:tplc="DC1CA1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21466D"/>
    <w:multiLevelType w:val="hybridMultilevel"/>
    <w:tmpl w:val="1B7E2A68"/>
    <w:lvl w:ilvl="0" w:tplc="A9FEDF6C">
      <w:start w:val="1"/>
      <w:numFmt w:val="bullet"/>
      <w:lvlText w:val=""/>
      <w:lvlJc w:val="left"/>
      <w:pPr>
        <w:ind w:left="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3">
    <w:nsid w:val="419D75A7"/>
    <w:multiLevelType w:val="hybridMultilevel"/>
    <w:tmpl w:val="6A98A218"/>
    <w:lvl w:ilvl="0" w:tplc="957C1E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380489"/>
    <w:multiLevelType w:val="hybridMultilevel"/>
    <w:tmpl w:val="61EC1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4F79A0"/>
    <w:multiLevelType w:val="hybridMultilevel"/>
    <w:tmpl w:val="EBCEBF00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2960DA"/>
    <w:multiLevelType w:val="hybridMultilevel"/>
    <w:tmpl w:val="BDAE3F58"/>
    <w:lvl w:ilvl="0" w:tplc="4036C0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226E4"/>
    <w:multiLevelType w:val="multilevel"/>
    <w:tmpl w:val="7E04DDF8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1428"/>
        </w:tabs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55F96E20"/>
    <w:multiLevelType w:val="hybridMultilevel"/>
    <w:tmpl w:val="D2D4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0F55FA"/>
    <w:multiLevelType w:val="hybridMultilevel"/>
    <w:tmpl w:val="63AA0AA2"/>
    <w:lvl w:ilvl="0" w:tplc="F4BC7C7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65825F9"/>
    <w:multiLevelType w:val="hybridMultilevel"/>
    <w:tmpl w:val="FD8A49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3B731B6"/>
    <w:multiLevelType w:val="hybridMultilevel"/>
    <w:tmpl w:val="808CDEBC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655A6EE3"/>
    <w:multiLevelType w:val="hybridMultilevel"/>
    <w:tmpl w:val="6F22E482"/>
    <w:lvl w:ilvl="0" w:tplc="9752AC9C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3">
    <w:nsid w:val="67822566"/>
    <w:multiLevelType w:val="hybridMultilevel"/>
    <w:tmpl w:val="EBF0F446"/>
    <w:lvl w:ilvl="0" w:tplc="472A821E">
      <w:start w:val="1"/>
      <w:numFmt w:val="bullet"/>
      <w:lvlText w:val="-"/>
      <w:lvlJc w:val="left"/>
      <w:pPr>
        <w:tabs>
          <w:tab w:val="num" w:pos="1259"/>
        </w:tabs>
        <w:ind w:left="125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4">
    <w:nsid w:val="69622B69"/>
    <w:multiLevelType w:val="hybridMultilevel"/>
    <w:tmpl w:val="9DFAEF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5B77A2"/>
    <w:multiLevelType w:val="hybridMultilevel"/>
    <w:tmpl w:val="756A00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C5253E5"/>
    <w:multiLevelType w:val="hybridMultilevel"/>
    <w:tmpl w:val="FB6E4AC2"/>
    <w:lvl w:ilvl="0" w:tplc="C168584C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53348C8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>
    <w:nsid w:val="6CA2465B"/>
    <w:multiLevelType w:val="hybridMultilevel"/>
    <w:tmpl w:val="424018B0"/>
    <w:lvl w:ilvl="0" w:tplc="53348C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E3F464C"/>
    <w:multiLevelType w:val="hybridMultilevel"/>
    <w:tmpl w:val="F8A46FF4"/>
    <w:lvl w:ilvl="0" w:tplc="38849DC0">
      <w:start w:val="1"/>
      <w:numFmt w:val="upperLetter"/>
      <w:lvlText w:val="%1."/>
      <w:lvlJc w:val="left"/>
      <w:pPr>
        <w:tabs>
          <w:tab w:val="num" w:pos="1101"/>
        </w:tabs>
        <w:ind w:left="1101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 w:tplc="3CA04E3C">
      <w:start w:val="1"/>
      <w:numFmt w:val="bullet"/>
      <w:lvlText w:val=""/>
      <w:lvlJc w:val="left"/>
      <w:pPr>
        <w:tabs>
          <w:tab w:val="num" w:pos="963"/>
        </w:tabs>
        <w:ind w:left="963" w:hanging="360"/>
      </w:pPr>
      <w:rPr>
        <w:rFonts w:ascii="Symbol" w:hAnsi="Symbol" w:hint="default"/>
        <w:b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1683"/>
        </w:tabs>
        <w:ind w:left="16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03"/>
        </w:tabs>
        <w:ind w:left="24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23"/>
        </w:tabs>
        <w:ind w:left="312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43"/>
        </w:tabs>
        <w:ind w:left="38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63"/>
        </w:tabs>
        <w:ind w:left="45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83"/>
        </w:tabs>
        <w:ind w:left="528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03"/>
        </w:tabs>
        <w:ind w:left="6003" w:hanging="360"/>
      </w:pPr>
      <w:rPr>
        <w:rFonts w:ascii="Wingdings" w:hAnsi="Wingdings" w:hint="default"/>
      </w:rPr>
    </w:lvl>
  </w:abstractNum>
  <w:abstractNum w:abstractNumId="39">
    <w:nsid w:val="702474DF"/>
    <w:multiLevelType w:val="hybridMultilevel"/>
    <w:tmpl w:val="C9C2D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ED6733"/>
    <w:multiLevelType w:val="hybridMultilevel"/>
    <w:tmpl w:val="6E2E7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403811"/>
    <w:multiLevelType w:val="hybridMultilevel"/>
    <w:tmpl w:val="5DE23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15880EC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BE97728"/>
    <w:multiLevelType w:val="hybridMultilevel"/>
    <w:tmpl w:val="0B8E8B46"/>
    <w:lvl w:ilvl="0" w:tplc="DB32BC62">
      <w:start w:val="1"/>
      <w:numFmt w:val="bullet"/>
      <w:lvlText w:val=""/>
      <w:lvlJc w:val="left"/>
      <w:pPr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27"/>
  </w:num>
  <w:num w:numId="4">
    <w:abstractNumId w:val="4"/>
  </w:num>
  <w:num w:numId="5">
    <w:abstractNumId w:val="37"/>
  </w:num>
  <w:num w:numId="6">
    <w:abstractNumId w:val="36"/>
  </w:num>
  <w:num w:numId="7">
    <w:abstractNumId w:val="12"/>
  </w:num>
  <w:num w:numId="8">
    <w:abstractNumId w:val="9"/>
  </w:num>
  <w:num w:numId="9">
    <w:abstractNumId w:val="41"/>
  </w:num>
  <w:num w:numId="10">
    <w:abstractNumId w:val="14"/>
  </w:num>
  <w:num w:numId="11">
    <w:abstractNumId w:val="5"/>
  </w:num>
  <w:num w:numId="12">
    <w:abstractNumId w:val="31"/>
  </w:num>
  <w:num w:numId="13">
    <w:abstractNumId w:val="13"/>
  </w:num>
  <w:num w:numId="14">
    <w:abstractNumId w:val="18"/>
  </w:num>
  <w:num w:numId="15">
    <w:abstractNumId w:val="28"/>
  </w:num>
  <w:num w:numId="16">
    <w:abstractNumId w:val="26"/>
  </w:num>
  <w:num w:numId="17">
    <w:abstractNumId w:val="7"/>
  </w:num>
  <w:num w:numId="18">
    <w:abstractNumId w:val="34"/>
  </w:num>
  <w:num w:numId="19">
    <w:abstractNumId w:val="32"/>
  </w:num>
  <w:num w:numId="20">
    <w:abstractNumId w:val="19"/>
  </w:num>
  <w:num w:numId="21">
    <w:abstractNumId w:val="20"/>
  </w:num>
  <w:num w:numId="22">
    <w:abstractNumId w:val="1"/>
  </w:num>
  <w:num w:numId="23">
    <w:abstractNumId w:val="3"/>
  </w:num>
  <w:num w:numId="24">
    <w:abstractNumId w:val="21"/>
  </w:num>
  <w:num w:numId="25">
    <w:abstractNumId w:val="23"/>
  </w:num>
  <w:num w:numId="26">
    <w:abstractNumId w:val="8"/>
  </w:num>
  <w:num w:numId="27">
    <w:abstractNumId w:val="40"/>
  </w:num>
  <w:num w:numId="28">
    <w:abstractNumId w:val="2"/>
  </w:num>
  <w:num w:numId="29">
    <w:abstractNumId w:val="16"/>
  </w:num>
  <w:num w:numId="30">
    <w:abstractNumId w:val="30"/>
  </w:num>
  <w:num w:numId="31">
    <w:abstractNumId w:val="15"/>
  </w:num>
  <w:num w:numId="32">
    <w:abstractNumId w:val="11"/>
  </w:num>
  <w:num w:numId="33">
    <w:abstractNumId w:val="29"/>
  </w:num>
  <w:num w:numId="34">
    <w:abstractNumId w:val="22"/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</w:num>
  <w:num w:numId="37">
    <w:abstractNumId w:val="24"/>
  </w:num>
  <w:num w:numId="38">
    <w:abstractNumId w:val="25"/>
  </w:num>
  <w:num w:numId="39">
    <w:abstractNumId w:val="6"/>
  </w:num>
  <w:num w:numId="40">
    <w:abstractNumId w:val="10"/>
  </w:num>
  <w:num w:numId="41">
    <w:abstractNumId w:val="0"/>
  </w:num>
  <w:num w:numId="42">
    <w:abstractNumId w:val="35"/>
  </w:num>
  <w:num w:numId="43">
    <w:abstractNumId w:val="1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C4C"/>
    <w:rsid w:val="000022ED"/>
    <w:rsid w:val="0000248A"/>
    <w:rsid w:val="00002BCF"/>
    <w:rsid w:val="00002EE1"/>
    <w:rsid w:val="00003002"/>
    <w:rsid w:val="000031C9"/>
    <w:rsid w:val="00004B7F"/>
    <w:rsid w:val="0000537A"/>
    <w:rsid w:val="00005B4F"/>
    <w:rsid w:val="00005E33"/>
    <w:rsid w:val="0000663A"/>
    <w:rsid w:val="000078CF"/>
    <w:rsid w:val="00007B3C"/>
    <w:rsid w:val="00010331"/>
    <w:rsid w:val="00010584"/>
    <w:rsid w:val="00010938"/>
    <w:rsid w:val="00010AC1"/>
    <w:rsid w:val="00011041"/>
    <w:rsid w:val="00013CC5"/>
    <w:rsid w:val="00014E07"/>
    <w:rsid w:val="00015CDF"/>
    <w:rsid w:val="00016231"/>
    <w:rsid w:val="0001718F"/>
    <w:rsid w:val="0001771E"/>
    <w:rsid w:val="00017A8A"/>
    <w:rsid w:val="000208EC"/>
    <w:rsid w:val="000210E4"/>
    <w:rsid w:val="00022067"/>
    <w:rsid w:val="00022E1D"/>
    <w:rsid w:val="00023914"/>
    <w:rsid w:val="00024792"/>
    <w:rsid w:val="000253D2"/>
    <w:rsid w:val="000259E4"/>
    <w:rsid w:val="00025BEE"/>
    <w:rsid w:val="00026B8F"/>
    <w:rsid w:val="00031147"/>
    <w:rsid w:val="000313CB"/>
    <w:rsid w:val="000314BA"/>
    <w:rsid w:val="00031864"/>
    <w:rsid w:val="00032B3C"/>
    <w:rsid w:val="00033357"/>
    <w:rsid w:val="000338C6"/>
    <w:rsid w:val="00034215"/>
    <w:rsid w:val="0003692C"/>
    <w:rsid w:val="000377AD"/>
    <w:rsid w:val="00040429"/>
    <w:rsid w:val="00040520"/>
    <w:rsid w:val="00040A5B"/>
    <w:rsid w:val="00040A79"/>
    <w:rsid w:val="00041751"/>
    <w:rsid w:val="000428CE"/>
    <w:rsid w:val="00042F0E"/>
    <w:rsid w:val="0004421B"/>
    <w:rsid w:val="00045804"/>
    <w:rsid w:val="00047E2D"/>
    <w:rsid w:val="00047F5B"/>
    <w:rsid w:val="000513E2"/>
    <w:rsid w:val="000517E6"/>
    <w:rsid w:val="00051876"/>
    <w:rsid w:val="00052ADB"/>
    <w:rsid w:val="00052FA9"/>
    <w:rsid w:val="0005378A"/>
    <w:rsid w:val="00054638"/>
    <w:rsid w:val="00054961"/>
    <w:rsid w:val="00055A49"/>
    <w:rsid w:val="000566B5"/>
    <w:rsid w:val="00057004"/>
    <w:rsid w:val="000577A6"/>
    <w:rsid w:val="0006376E"/>
    <w:rsid w:val="00064164"/>
    <w:rsid w:val="0006435C"/>
    <w:rsid w:val="00064920"/>
    <w:rsid w:val="000657B7"/>
    <w:rsid w:val="00066C2B"/>
    <w:rsid w:val="00067AB4"/>
    <w:rsid w:val="00072A7A"/>
    <w:rsid w:val="0007438D"/>
    <w:rsid w:val="00075536"/>
    <w:rsid w:val="00076C3E"/>
    <w:rsid w:val="00076D2C"/>
    <w:rsid w:val="00080AA5"/>
    <w:rsid w:val="00081352"/>
    <w:rsid w:val="00081649"/>
    <w:rsid w:val="0008178E"/>
    <w:rsid w:val="00081FA5"/>
    <w:rsid w:val="00082337"/>
    <w:rsid w:val="00082C34"/>
    <w:rsid w:val="00083F78"/>
    <w:rsid w:val="00084A5A"/>
    <w:rsid w:val="000856A9"/>
    <w:rsid w:val="00085712"/>
    <w:rsid w:val="00086AEB"/>
    <w:rsid w:val="0008752A"/>
    <w:rsid w:val="000879A0"/>
    <w:rsid w:val="000900CA"/>
    <w:rsid w:val="00090722"/>
    <w:rsid w:val="000909CF"/>
    <w:rsid w:val="000913BD"/>
    <w:rsid w:val="00091C04"/>
    <w:rsid w:val="00093CB6"/>
    <w:rsid w:val="00094A50"/>
    <w:rsid w:val="00094CBA"/>
    <w:rsid w:val="000956DE"/>
    <w:rsid w:val="0009647B"/>
    <w:rsid w:val="000A0836"/>
    <w:rsid w:val="000A2226"/>
    <w:rsid w:val="000A2B8D"/>
    <w:rsid w:val="000A385A"/>
    <w:rsid w:val="000A42D1"/>
    <w:rsid w:val="000A4704"/>
    <w:rsid w:val="000A57C2"/>
    <w:rsid w:val="000A5A7B"/>
    <w:rsid w:val="000A6773"/>
    <w:rsid w:val="000A6B2B"/>
    <w:rsid w:val="000A7B5D"/>
    <w:rsid w:val="000B10EA"/>
    <w:rsid w:val="000B2AE8"/>
    <w:rsid w:val="000B5ACC"/>
    <w:rsid w:val="000C1CC0"/>
    <w:rsid w:val="000C20BF"/>
    <w:rsid w:val="000C20DF"/>
    <w:rsid w:val="000C36F5"/>
    <w:rsid w:val="000C3FA6"/>
    <w:rsid w:val="000C42C0"/>
    <w:rsid w:val="000C486E"/>
    <w:rsid w:val="000C4AE2"/>
    <w:rsid w:val="000C4DD1"/>
    <w:rsid w:val="000C5C18"/>
    <w:rsid w:val="000C6871"/>
    <w:rsid w:val="000C6935"/>
    <w:rsid w:val="000C7F7D"/>
    <w:rsid w:val="000D00CA"/>
    <w:rsid w:val="000D064C"/>
    <w:rsid w:val="000D069B"/>
    <w:rsid w:val="000D18D2"/>
    <w:rsid w:val="000D1960"/>
    <w:rsid w:val="000D1AB3"/>
    <w:rsid w:val="000D1D90"/>
    <w:rsid w:val="000D1E94"/>
    <w:rsid w:val="000D219F"/>
    <w:rsid w:val="000D32C8"/>
    <w:rsid w:val="000D560F"/>
    <w:rsid w:val="000E0AE2"/>
    <w:rsid w:val="000E0F1C"/>
    <w:rsid w:val="000E2149"/>
    <w:rsid w:val="000E2A38"/>
    <w:rsid w:val="000E4223"/>
    <w:rsid w:val="000E44D3"/>
    <w:rsid w:val="000E46A2"/>
    <w:rsid w:val="000E4BDE"/>
    <w:rsid w:val="000E79C0"/>
    <w:rsid w:val="000E7B90"/>
    <w:rsid w:val="000E7FEE"/>
    <w:rsid w:val="000F3274"/>
    <w:rsid w:val="000F35AB"/>
    <w:rsid w:val="000F41F1"/>
    <w:rsid w:val="000F4541"/>
    <w:rsid w:val="000F5633"/>
    <w:rsid w:val="000F5870"/>
    <w:rsid w:val="000F5E92"/>
    <w:rsid w:val="000F67E0"/>
    <w:rsid w:val="000F6B00"/>
    <w:rsid w:val="000F7048"/>
    <w:rsid w:val="00100177"/>
    <w:rsid w:val="00100BE9"/>
    <w:rsid w:val="00101D7E"/>
    <w:rsid w:val="00102C1A"/>
    <w:rsid w:val="00104EB7"/>
    <w:rsid w:val="00105948"/>
    <w:rsid w:val="00105AB1"/>
    <w:rsid w:val="0010711C"/>
    <w:rsid w:val="00107549"/>
    <w:rsid w:val="001075D0"/>
    <w:rsid w:val="00107BFD"/>
    <w:rsid w:val="00107F25"/>
    <w:rsid w:val="00110DAE"/>
    <w:rsid w:val="00111FC7"/>
    <w:rsid w:val="00112CF9"/>
    <w:rsid w:val="001136CE"/>
    <w:rsid w:val="00113AD9"/>
    <w:rsid w:val="001141D6"/>
    <w:rsid w:val="00114220"/>
    <w:rsid w:val="00114891"/>
    <w:rsid w:val="001149BD"/>
    <w:rsid w:val="0011526D"/>
    <w:rsid w:val="00115CB7"/>
    <w:rsid w:val="00117E45"/>
    <w:rsid w:val="001216CD"/>
    <w:rsid w:val="0012249D"/>
    <w:rsid w:val="00122ACE"/>
    <w:rsid w:val="00122DE2"/>
    <w:rsid w:val="00123A9F"/>
    <w:rsid w:val="00123BA9"/>
    <w:rsid w:val="00125568"/>
    <w:rsid w:val="00125B2A"/>
    <w:rsid w:val="00125D02"/>
    <w:rsid w:val="00127264"/>
    <w:rsid w:val="00127604"/>
    <w:rsid w:val="00127732"/>
    <w:rsid w:val="001333BB"/>
    <w:rsid w:val="00135848"/>
    <w:rsid w:val="001358CB"/>
    <w:rsid w:val="00135D30"/>
    <w:rsid w:val="00136670"/>
    <w:rsid w:val="00136FE6"/>
    <w:rsid w:val="0013761D"/>
    <w:rsid w:val="00142118"/>
    <w:rsid w:val="00142348"/>
    <w:rsid w:val="00142B38"/>
    <w:rsid w:val="00144055"/>
    <w:rsid w:val="00145F66"/>
    <w:rsid w:val="001466ED"/>
    <w:rsid w:val="001469A9"/>
    <w:rsid w:val="00147651"/>
    <w:rsid w:val="00147752"/>
    <w:rsid w:val="001509AD"/>
    <w:rsid w:val="0015231B"/>
    <w:rsid w:val="00153002"/>
    <w:rsid w:val="001543C9"/>
    <w:rsid w:val="00157A72"/>
    <w:rsid w:val="00157CC5"/>
    <w:rsid w:val="00160BC6"/>
    <w:rsid w:val="001614AC"/>
    <w:rsid w:val="0016172C"/>
    <w:rsid w:val="00163164"/>
    <w:rsid w:val="00163592"/>
    <w:rsid w:val="00164B70"/>
    <w:rsid w:val="0016609B"/>
    <w:rsid w:val="001672B0"/>
    <w:rsid w:val="00167EEA"/>
    <w:rsid w:val="00170098"/>
    <w:rsid w:val="00170594"/>
    <w:rsid w:val="00171595"/>
    <w:rsid w:val="001721B8"/>
    <w:rsid w:val="00172C50"/>
    <w:rsid w:val="0017322E"/>
    <w:rsid w:val="00174F8E"/>
    <w:rsid w:val="0017590C"/>
    <w:rsid w:val="0017620E"/>
    <w:rsid w:val="00176B10"/>
    <w:rsid w:val="001778AB"/>
    <w:rsid w:val="001810BF"/>
    <w:rsid w:val="00181237"/>
    <w:rsid w:val="001812D9"/>
    <w:rsid w:val="0018299D"/>
    <w:rsid w:val="00183720"/>
    <w:rsid w:val="001863BC"/>
    <w:rsid w:val="0018654E"/>
    <w:rsid w:val="001866C5"/>
    <w:rsid w:val="001872C9"/>
    <w:rsid w:val="0018732B"/>
    <w:rsid w:val="0018794F"/>
    <w:rsid w:val="00187ADF"/>
    <w:rsid w:val="00190563"/>
    <w:rsid w:val="0019056A"/>
    <w:rsid w:val="001906F8"/>
    <w:rsid w:val="0019076E"/>
    <w:rsid w:val="00190E91"/>
    <w:rsid w:val="00190FC3"/>
    <w:rsid w:val="00191997"/>
    <w:rsid w:val="00192CB9"/>
    <w:rsid w:val="00193AB8"/>
    <w:rsid w:val="00193C66"/>
    <w:rsid w:val="0019412B"/>
    <w:rsid w:val="001944DD"/>
    <w:rsid w:val="00194C42"/>
    <w:rsid w:val="00196850"/>
    <w:rsid w:val="00197AB7"/>
    <w:rsid w:val="001A1E71"/>
    <w:rsid w:val="001A2880"/>
    <w:rsid w:val="001A40A0"/>
    <w:rsid w:val="001A4510"/>
    <w:rsid w:val="001A53FA"/>
    <w:rsid w:val="001A5CD9"/>
    <w:rsid w:val="001A62E8"/>
    <w:rsid w:val="001A6EB6"/>
    <w:rsid w:val="001B0D4B"/>
    <w:rsid w:val="001B0D62"/>
    <w:rsid w:val="001B1E14"/>
    <w:rsid w:val="001B26C4"/>
    <w:rsid w:val="001B311C"/>
    <w:rsid w:val="001B379B"/>
    <w:rsid w:val="001B3E94"/>
    <w:rsid w:val="001B5C3E"/>
    <w:rsid w:val="001B5F37"/>
    <w:rsid w:val="001B6C41"/>
    <w:rsid w:val="001B6DAB"/>
    <w:rsid w:val="001C07D1"/>
    <w:rsid w:val="001C2C8A"/>
    <w:rsid w:val="001C30EC"/>
    <w:rsid w:val="001C46F6"/>
    <w:rsid w:val="001C4E7C"/>
    <w:rsid w:val="001C5500"/>
    <w:rsid w:val="001C62F6"/>
    <w:rsid w:val="001C7884"/>
    <w:rsid w:val="001C7D4A"/>
    <w:rsid w:val="001C7FDC"/>
    <w:rsid w:val="001D1B9A"/>
    <w:rsid w:val="001D2E16"/>
    <w:rsid w:val="001D337D"/>
    <w:rsid w:val="001D354C"/>
    <w:rsid w:val="001D3D0C"/>
    <w:rsid w:val="001D4188"/>
    <w:rsid w:val="001D6C0A"/>
    <w:rsid w:val="001D703C"/>
    <w:rsid w:val="001E0B07"/>
    <w:rsid w:val="001E1FF8"/>
    <w:rsid w:val="001E2782"/>
    <w:rsid w:val="001E2889"/>
    <w:rsid w:val="001E3690"/>
    <w:rsid w:val="001E52DB"/>
    <w:rsid w:val="001E612C"/>
    <w:rsid w:val="001E704E"/>
    <w:rsid w:val="001F023C"/>
    <w:rsid w:val="001F0498"/>
    <w:rsid w:val="001F0D26"/>
    <w:rsid w:val="001F1784"/>
    <w:rsid w:val="001F210E"/>
    <w:rsid w:val="001F2F84"/>
    <w:rsid w:val="001F3D03"/>
    <w:rsid w:val="001F47FA"/>
    <w:rsid w:val="001F4B35"/>
    <w:rsid w:val="001F4E40"/>
    <w:rsid w:val="001F551A"/>
    <w:rsid w:val="001F5C1D"/>
    <w:rsid w:val="001F5FCC"/>
    <w:rsid w:val="001F623E"/>
    <w:rsid w:val="001F63B1"/>
    <w:rsid w:val="001F65C3"/>
    <w:rsid w:val="001F65CC"/>
    <w:rsid w:val="001F693E"/>
    <w:rsid w:val="001F6E7E"/>
    <w:rsid w:val="001F709F"/>
    <w:rsid w:val="001F72CE"/>
    <w:rsid w:val="001F7451"/>
    <w:rsid w:val="001F7510"/>
    <w:rsid w:val="001F7592"/>
    <w:rsid w:val="001F7B82"/>
    <w:rsid w:val="00200212"/>
    <w:rsid w:val="00200E1F"/>
    <w:rsid w:val="002031AC"/>
    <w:rsid w:val="002031DB"/>
    <w:rsid w:val="00203923"/>
    <w:rsid w:val="002041FD"/>
    <w:rsid w:val="00204EFE"/>
    <w:rsid w:val="00205342"/>
    <w:rsid w:val="00205A62"/>
    <w:rsid w:val="00205E89"/>
    <w:rsid w:val="002062FA"/>
    <w:rsid w:val="00206EA2"/>
    <w:rsid w:val="00207740"/>
    <w:rsid w:val="0021024C"/>
    <w:rsid w:val="00210C38"/>
    <w:rsid w:val="002111B5"/>
    <w:rsid w:val="002111CA"/>
    <w:rsid w:val="00214B5A"/>
    <w:rsid w:val="00215058"/>
    <w:rsid w:val="00215863"/>
    <w:rsid w:val="0021612D"/>
    <w:rsid w:val="002163B6"/>
    <w:rsid w:val="002176A0"/>
    <w:rsid w:val="00220BA5"/>
    <w:rsid w:val="00221087"/>
    <w:rsid w:val="00222964"/>
    <w:rsid w:val="00222D65"/>
    <w:rsid w:val="002232D7"/>
    <w:rsid w:val="00223671"/>
    <w:rsid w:val="00224B35"/>
    <w:rsid w:val="00224B5D"/>
    <w:rsid w:val="00225F78"/>
    <w:rsid w:val="00226332"/>
    <w:rsid w:val="00226856"/>
    <w:rsid w:val="00227EE7"/>
    <w:rsid w:val="00232C4C"/>
    <w:rsid w:val="00233261"/>
    <w:rsid w:val="00233AEA"/>
    <w:rsid w:val="00236404"/>
    <w:rsid w:val="0023789F"/>
    <w:rsid w:val="0024087E"/>
    <w:rsid w:val="00240DAB"/>
    <w:rsid w:val="002432B0"/>
    <w:rsid w:val="00243F7E"/>
    <w:rsid w:val="00243F87"/>
    <w:rsid w:val="00244C0A"/>
    <w:rsid w:val="00245723"/>
    <w:rsid w:val="002457E1"/>
    <w:rsid w:val="00246155"/>
    <w:rsid w:val="00246251"/>
    <w:rsid w:val="00247604"/>
    <w:rsid w:val="002504A5"/>
    <w:rsid w:val="002507EC"/>
    <w:rsid w:val="00250F63"/>
    <w:rsid w:val="00251599"/>
    <w:rsid w:val="002521F3"/>
    <w:rsid w:val="002523E8"/>
    <w:rsid w:val="00252766"/>
    <w:rsid w:val="002575C4"/>
    <w:rsid w:val="00257883"/>
    <w:rsid w:val="00260249"/>
    <w:rsid w:val="0026206A"/>
    <w:rsid w:val="00263A6F"/>
    <w:rsid w:val="00264400"/>
    <w:rsid w:val="00264599"/>
    <w:rsid w:val="00265D6D"/>
    <w:rsid w:val="00265E61"/>
    <w:rsid w:val="00265FEC"/>
    <w:rsid w:val="00266512"/>
    <w:rsid w:val="00266C99"/>
    <w:rsid w:val="00266D4E"/>
    <w:rsid w:val="00266ED9"/>
    <w:rsid w:val="0027023A"/>
    <w:rsid w:val="00270FC5"/>
    <w:rsid w:val="002712E3"/>
    <w:rsid w:val="00273676"/>
    <w:rsid w:val="002746FA"/>
    <w:rsid w:val="002768A3"/>
    <w:rsid w:val="002773DB"/>
    <w:rsid w:val="00277E7C"/>
    <w:rsid w:val="0028043A"/>
    <w:rsid w:val="00280944"/>
    <w:rsid w:val="00281194"/>
    <w:rsid w:val="00281D1E"/>
    <w:rsid w:val="00282275"/>
    <w:rsid w:val="00282343"/>
    <w:rsid w:val="0028372A"/>
    <w:rsid w:val="00283BCC"/>
    <w:rsid w:val="00284434"/>
    <w:rsid w:val="00284A86"/>
    <w:rsid w:val="002850D5"/>
    <w:rsid w:val="00285BD8"/>
    <w:rsid w:val="002865B5"/>
    <w:rsid w:val="002870F4"/>
    <w:rsid w:val="00287215"/>
    <w:rsid w:val="00287762"/>
    <w:rsid w:val="00290A27"/>
    <w:rsid w:val="0029133C"/>
    <w:rsid w:val="00292133"/>
    <w:rsid w:val="00292307"/>
    <w:rsid w:val="00294FFC"/>
    <w:rsid w:val="002953DF"/>
    <w:rsid w:val="002965E1"/>
    <w:rsid w:val="002966C1"/>
    <w:rsid w:val="00297C3D"/>
    <w:rsid w:val="002A0A26"/>
    <w:rsid w:val="002A0B19"/>
    <w:rsid w:val="002A1CBA"/>
    <w:rsid w:val="002A1DD3"/>
    <w:rsid w:val="002A2FB8"/>
    <w:rsid w:val="002A4E69"/>
    <w:rsid w:val="002A518A"/>
    <w:rsid w:val="002A60A9"/>
    <w:rsid w:val="002A774D"/>
    <w:rsid w:val="002A7B06"/>
    <w:rsid w:val="002B11C8"/>
    <w:rsid w:val="002B2DA0"/>
    <w:rsid w:val="002B4900"/>
    <w:rsid w:val="002B56BF"/>
    <w:rsid w:val="002B66E1"/>
    <w:rsid w:val="002B6B69"/>
    <w:rsid w:val="002B79F4"/>
    <w:rsid w:val="002C0877"/>
    <w:rsid w:val="002C22DC"/>
    <w:rsid w:val="002C3E44"/>
    <w:rsid w:val="002C67BB"/>
    <w:rsid w:val="002C7BC6"/>
    <w:rsid w:val="002D0007"/>
    <w:rsid w:val="002D0E67"/>
    <w:rsid w:val="002D26A1"/>
    <w:rsid w:val="002D2AEE"/>
    <w:rsid w:val="002D2B18"/>
    <w:rsid w:val="002D3535"/>
    <w:rsid w:val="002D3FDC"/>
    <w:rsid w:val="002D42C1"/>
    <w:rsid w:val="002D4F91"/>
    <w:rsid w:val="002D51F8"/>
    <w:rsid w:val="002D5D90"/>
    <w:rsid w:val="002D5EAE"/>
    <w:rsid w:val="002D5F9E"/>
    <w:rsid w:val="002D652E"/>
    <w:rsid w:val="002D78AE"/>
    <w:rsid w:val="002E0297"/>
    <w:rsid w:val="002E06A5"/>
    <w:rsid w:val="002E1C77"/>
    <w:rsid w:val="002E1F4C"/>
    <w:rsid w:val="002E2434"/>
    <w:rsid w:val="002E308D"/>
    <w:rsid w:val="002E412D"/>
    <w:rsid w:val="002E492B"/>
    <w:rsid w:val="002E791B"/>
    <w:rsid w:val="002E7C54"/>
    <w:rsid w:val="002F15C7"/>
    <w:rsid w:val="002F28E8"/>
    <w:rsid w:val="002F3104"/>
    <w:rsid w:val="002F4E4D"/>
    <w:rsid w:val="002F5E3E"/>
    <w:rsid w:val="002F66FA"/>
    <w:rsid w:val="002F6C1A"/>
    <w:rsid w:val="002F7ABE"/>
    <w:rsid w:val="00300FA0"/>
    <w:rsid w:val="00301A1F"/>
    <w:rsid w:val="0030385C"/>
    <w:rsid w:val="00303A4C"/>
    <w:rsid w:val="00304CC1"/>
    <w:rsid w:val="0030537E"/>
    <w:rsid w:val="0030559B"/>
    <w:rsid w:val="003056A2"/>
    <w:rsid w:val="00307115"/>
    <w:rsid w:val="0030761B"/>
    <w:rsid w:val="0031052E"/>
    <w:rsid w:val="003108B3"/>
    <w:rsid w:val="00313E35"/>
    <w:rsid w:val="003140B3"/>
    <w:rsid w:val="00314196"/>
    <w:rsid w:val="003156D0"/>
    <w:rsid w:val="00315B35"/>
    <w:rsid w:val="00315B8D"/>
    <w:rsid w:val="00320021"/>
    <w:rsid w:val="00321233"/>
    <w:rsid w:val="00321C41"/>
    <w:rsid w:val="00321FDC"/>
    <w:rsid w:val="00322325"/>
    <w:rsid w:val="00322A10"/>
    <w:rsid w:val="00323D08"/>
    <w:rsid w:val="003252AB"/>
    <w:rsid w:val="0032583B"/>
    <w:rsid w:val="003258BD"/>
    <w:rsid w:val="003262A3"/>
    <w:rsid w:val="00327945"/>
    <w:rsid w:val="00330212"/>
    <w:rsid w:val="0033045C"/>
    <w:rsid w:val="0033053F"/>
    <w:rsid w:val="00331003"/>
    <w:rsid w:val="00332CB6"/>
    <w:rsid w:val="0033349C"/>
    <w:rsid w:val="003334CC"/>
    <w:rsid w:val="00334545"/>
    <w:rsid w:val="00335452"/>
    <w:rsid w:val="00335751"/>
    <w:rsid w:val="00335E47"/>
    <w:rsid w:val="003368DF"/>
    <w:rsid w:val="00340313"/>
    <w:rsid w:val="003403F5"/>
    <w:rsid w:val="003404F7"/>
    <w:rsid w:val="00340A4C"/>
    <w:rsid w:val="00340A98"/>
    <w:rsid w:val="00340B5E"/>
    <w:rsid w:val="00341879"/>
    <w:rsid w:val="00341D3D"/>
    <w:rsid w:val="00341D6C"/>
    <w:rsid w:val="00343678"/>
    <w:rsid w:val="00351059"/>
    <w:rsid w:val="00351981"/>
    <w:rsid w:val="003522CD"/>
    <w:rsid w:val="00352C00"/>
    <w:rsid w:val="003531D8"/>
    <w:rsid w:val="00353C02"/>
    <w:rsid w:val="0035485A"/>
    <w:rsid w:val="00354F8F"/>
    <w:rsid w:val="003566EF"/>
    <w:rsid w:val="00356D8A"/>
    <w:rsid w:val="00357479"/>
    <w:rsid w:val="003577A8"/>
    <w:rsid w:val="00357B21"/>
    <w:rsid w:val="00357E8E"/>
    <w:rsid w:val="00360FB3"/>
    <w:rsid w:val="003618FE"/>
    <w:rsid w:val="00362086"/>
    <w:rsid w:val="00364628"/>
    <w:rsid w:val="00364A5F"/>
    <w:rsid w:val="0036610F"/>
    <w:rsid w:val="00366ED2"/>
    <w:rsid w:val="00367854"/>
    <w:rsid w:val="00367BB5"/>
    <w:rsid w:val="0037064B"/>
    <w:rsid w:val="00373F21"/>
    <w:rsid w:val="00374FB0"/>
    <w:rsid w:val="003752B8"/>
    <w:rsid w:val="00375517"/>
    <w:rsid w:val="00375BF2"/>
    <w:rsid w:val="00376317"/>
    <w:rsid w:val="00377313"/>
    <w:rsid w:val="00381681"/>
    <w:rsid w:val="003833FC"/>
    <w:rsid w:val="00384F97"/>
    <w:rsid w:val="00385927"/>
    <w:rsid w:val="003859FB"/>
    <w:rsid w:val="00385F25"/>
    <w:rsid w:val="003878F4"/>
    <w:rsid w:val="003879C4"/>
    <w:rsid w:val="00391A6C"/>
    <w:rsid w:val="003927D3"/>
    <w:rsid w:val="00392FBC"/>
    <w:rsid w:val="003939F3"/>
    <w:rsid w:val="0039421F"/>
    <w:rsid w:val="00395324"/>
    <w:rsid w:val="0039553F"/>
    <w:rsid w:val="0039641E"/>
    <w:rsid w:val="003974AB"/>
    <w:rsid w:val="003A0955"/>
    <w:rsid w:val="003A1E58"/>
    <w:rsid w:val="003A1F05"/>
    <w:rsid w:val="003A233C"/>
    <w:rsid w:val="003A3A91"/>
    <w:rsid w:val="003A3B7A"/>
    <w:rsid w:val="003A3DDF"/>
    <w:rsid w:val="003A4E32"/>
    <w:rsid w:val="003A4EED"/>
    <w:rsid w:val="003A5110"/>
    <w:rsid w:val="003A7A38"/>
    <w:rsid w:val="003A7E14"/>
    <w:rsid w:val="003B01A0"/>
    <w:rsid w:val="003B08C1"/>
    <w:rsid w:val="003B0F14"/>
    <w:rsid w:val="003B2BAA"/>
    <w:rsid w:val="003B4226"/>
    <w:rsid w:val="003B66FB"/>
    <w:rsid w:val="003B694F"/>
    <w:rsid w:val="003B6CE7"/>
    <w:rsid w:val="003B6E88"/>
    <w:rsid w:val="003B6F56"/>
    <w:rsid w:val="003C043E"/>
    <w:rsid w:val="003C0EF9"/>
    <w:rsid w:val="003C1814"/>
    <w:rsid w:val="003C2548"/>
    <w:rsid w:val="003C2D59"/>
    <w:rsid w:val="003C3128"/>
    <w:rsid w:val="003C37B7"/>
    <w:rsid w:val="003C37BE"/>
    <w:rsid w:val="003C459B"/>
    <w:rsid w:val="003C49D1"/>
    <w:rsid w:val="003C561C"/>
    <w:rsid w:val="003C6143"/>
    <w:rsid w:val="003C7369"/>
    <w:rsid w:val="003C7623"/>
    <w:rsid w:val="003C763C"/>
    <w:rsid w:val="003C7956"/>
    <w:rsid w:val="003D0641"/>
    <w:rsid w:val="003D09A6"/>
    <w:rsid w:val="003D3D12"/>
    <w:rsid w:val="003D4EC9"/>
    <w:rsid w:val="003D5FE8"/>
    <w:rsid w:val="003D691F"/>
    <w:rsid w:val="003D72DA"/>
    <w:rsid w:val="003D786B"/>
    <w:rsid w:val="003D7C9B"/>
    <w:rsid w:val="003D7F17"/>
    <w:rsid w:val="003E017D"/>
    <w:rsid w:val="003E0666"/>
    <w:rsid w:val="003E08FB"/>
    <w:rsid w:val="003E0E10"/>
    <w:rsid w:val="003E118A"/>
    <w:rsid w:val="003E162D"/>
    <w:rsid w:val="003E176C"/>
    <w:rsid w:val="003E3866"/>
    <w:rsid w:val="003E42A7"/>
    <w:rsid w:val="003E5624"/>
    <w:rsid w:val="003E5833"/>
    <w:rsid w:val="003E6674"/>
    <w:rsid w:val="003E67F4"/>
    <w:rsid w:val="003E6ACA"/>
    <w:rsid w:val="003E70DF"/>
    <w:rsid w:val="003F09B0"/>
    <w:rsid w:val="003F1F18"/>
    <w:rsid w:val="003F20F0"/>
    <w:rsid w:val="003F25CD"/>
    <w:rsid w:val="003F3154"/>
    <w:rsid w:val="003F423A"/>
    <w:rsid w:val="003F5F31"/>
    <w:rsid w:val="003F6BF3"/>
    <w:rsid w:val="003F7631"/>
    <w:rsid w:val="003F7DAD"/>
    <w:rsid w:val="00401006"/>
    <w:rsid w:val="00401EFA"/>
    <w:rsid w:val="0040343E"/>
    <w:rsid w:val="00404277"/>
    <w:rsid w:val="004059D7"/>
    <w:rsid w:val="00405D1A"/>
    <w:rsid w:val="00405F7A"/>
    <w:rsid w:val="00406175"/>
    <w:rsid w:val="004064EE"/>
    <w:rsid w:val="00406A07"/>
    <w:rsid w:val="0040735D"/>
    <w:rsid w:val="00410F5D"/>
    <w:rsid w:val="00411086"/>
    <w:rsid w:val="00411B62"/>
    <w:rsid w:val="00412BF6"/>
    <w:rsid w:val="004162A1"/>
    <w:rsid w:val="00416996"/>
    <w:rsid w:val="00416D1D"/>
    <w:rsid w:val="00417F7A"/>
    <w:rsid w:val="004215BA"/>
    <w:rsid w:val="00421669"/>
    <w:rsid w:val="00422565"/>
    <w:rsid w:val="00422C25"/>
    <w:rsid w:val="00422D39"/>
    <w:rsid w:val="004231DB"/>
    <w:rsid w:val="00423917"/>
    <w:rsid w:val="00423A50"/>
    <w:rsid w:val="00423E6F"/>
    <w:rsid w:val="004243E0"/>
    <w:rsid w:val="0042443F"/>
    <w:rsid w:val="004246B2"/>
    <w:rsid w:val="00424841"/>
    <w:rsid w:val="00424B2D"/>
    <w:rsid w:val="00424EAC"/>
    <w:rsid w:val="00426113"/>
    <w:rsid w:val="00426C01"/>
    <w:rsid w:val="00427797"/>
    <w:rsid w:val="00430CCA"/>
    <w:rsid w:val="004320E1"/>
    <w:rsid w:val="00435E46"/>
    <w:rsid w:val="00435FA2"/>
    <w:rsid w:val="004364F3"/>
    <w:rsid w:val="00436BF4"/>
    <w:rsid w:val="00436C97"/>
    <w:rsid w:val="00437778"/>
    <w:rsid w:val="00440433"/>
    <w:rsid w:val="004417E7"/>
    <w:rsid w:val="004424ED"/>
    <w:rsid w:val="00442A78"/>
    <w:rsid w:val="00442C25"/>
    <w:rsid w:val="00446E79"/>
    <w:rsid w:val="0044785A"/>
    <w:rsid w:val="00447CC4"/>
    <w:rsid w:val="0045085B"/>
    <w:rsid w:val="00450F38"/>
    <w:rsid w:val="00452C71"/>
    <w:rsid w:val="00452D8C"/>
    <w:rsid w:val="004539F7"/>
    <w:rsid w:val="00453AA6"/>
    <w:rsid w:val="00454DE4"/>
    <w:rsid w:val="00456111"/>
    <w:rsid w:val="00456347"/>
    <w:rsid w:val="004569A7"/>
    <w:rsid w:val="00456BA1"/>
    <w:rsid w:val="00456F04"/>
    <w:rsid w:val="0046013B"/>
    <w:rsid w:val="0046280F"/>
    <w:rsid w:val="00462EE9"/>
    <w:rsid w:val="00464BA8"/>
    <w:rsid w:val="00465E64"/>
    <w:rsid w:val="004664F7"/>
    <w:rsid w:val="00471B8A"/>
    <w:rsid w:val="00472138"/>
    <w:rsid w:val="00472D0F"/>
    <w:rsid w:val="004756BD"/>
    <w:rsid w:val="00475B5E"/>
    <w:rsid w:val="00475DB9"/>
    <w:rsid w:val="004765F6"/>
    <w:rsid w:val="00476BD0"/>
    <w:rsid w:val="00477945"/>
    <w:rsid w:val="004803E5"/>
    <w:rsid w:val="00481A90"/>
    <w:rsid w:val="00481DE8"/>
    <w:rsid w:val="00482B08"/>
    <w:rsid w:val="004832FB"/>
    <w:rsid w:val="004854CC"/>
    <w:rsid w:val="004858B3"/>
    <w:rsid w:val="00485913"/>
    <w:rsid w:val="00487EB6"/>
    <w:rsid w:val="0049036C"/>
    <w:rsid w:val="004949BA"/>
    <w:rsid w:val="0049600C"/>
    <w:rsid w:val="00496112"/>
    <w:rsid w:val="004962A1"/>
    <w:rsid w:val="00496EDE"/>
    <w:rsid w:val="0049747A"/>
    <w:rsid w:val="0049787D"/>
    <w:rsid w:val="004A1C08"/>
    <w:rsid w:val="004A26CE"/>
    <w:rsid w:val="004A69DC"/>
    <w:rsid w:val="004A74FC"/>
    <w:rsid w:val="004B0A09"/>
    <w:rsid w:val="004B145D"/>
    <w:rsid w:val="004B2742"/>
    <w:rsid w:val="004B34DE"/>
    <w:rsid w:val="004B3537"/>
    <w:rsid w:val="004B3C36"/>
    <w:rsid w:val="004B3E72"/>
    <w:rsid w:val="004B4A62"/>
    <w:rsid w:val="004B4B70"/>
    <w:rsid w:val="004B53EB"/>
    <w:rsid w:val="004B5777"/>
    <w:rsid w:val="004B5CD1"/>
    <w:rsid w:val="004B6794"/>
    <w:rsid w:val="004B7E96"/>
    <w:rsid w:val="004C290E"/>
    <w:rsid w:val="004C2B93"/>
    <w:rsid w:val="004C36AF"/>
    <w:rsid w:val="004C4233"/>
    <w:rsid w:val="004C4E8B"/>
    <w:rsid w:val="004C5170"/>
    <w:rsid w:val="004C5911"/>
    <w:rsid w:val="004C5935"/>
    <w:rsid w:val="004C6BBF"/>
    <w:rsid w:val="004C7503"/>
    <w:rsid w:val="004C7911"/>
    <w:rsid w:val="004D2EA3"/>
    <w:rsid w:val="004D3DBB"/>
    <w:rsid w:val="004D6EFB"/>
    <w:rsid w:val="004D70B0"/>
    <w:rsid w:val="004D72A5"/>
    <w:rsid w:val="004D7BD0"/>
    <w:rsid w:val="004E005A"/>
    <w:rsid w:val="004E02A4"/>
    <w:rsid w:val="004E1358"/>
    <w:rsid w:val="004E1564"/>
    <w:rsid w:val="004E1FA9"/>
    <w:rsid w:val="004E21A6"/>
    <w:rsid w:val="004E2416"/>
    <w:rsid w:val="004E35B8"/>
    <w:rsid w:val="004E39E9"/>
    <w:rsid w:val="004E4244"/>
    <w:rsid w:val="004E4667"/>
    <w:rsid w:val="004E4D5F"/>
    <w:rsid w:val="004E5185"/>
    <w:rsid w:val="004E5695"/>
    <w:rsid w:val="004E7DE8"/>
    <w:rsid w:val="004F0738"/>
    <w:rsid w:val="004F1183"/>
    <w:rsid w:val="004F2D69"/>
    <w:rsid w:val="004F32DE"/>
    <w:rsid w:val="004F5885"/>
    <w:rsid w:val="005006E9"/>
    <w:rsid w:val="0050102E"/>
    <w:rsid w:val="00501133"/>
    <w:rsid w:val="00502B4A"/>
    <w:rsid w:val="00503AC2"/>
    <w:rsid w:val="00504DE8"/>
    <w:rsid w:val="00505263"/>
    <w:rsid w:val="00507B74"/>
    <w:rsid w:val="00511FDE"/>
    <w:rsid w:val="0051246E"/>
    <w:rsid w:val="00512B66"/>
    <w:rsid w:val="005135C5"/>
    <w:rsid w:val="005142D5"/>
    <w:rsid w:val="00515D4A"/>
    <w:rsid w:val="00517456"/>
    <w:rsid w:val="005202EA"/>
    <w:rsid w:val="005213A6"/>
    <w:rsid w:val="00521CDE"/>
    <w:rsid w:val="00522187"/>
    <w:rsid w:val="00522D36"/>
    <w:rsid w:val="00523439"/>
    <w:rsid w:val="005244A6"/>
    <w:rsid w:val="00526DCC"/>
    <w:rsid w:val="00527D5E"/>
    <w:rsid w:val="005300C8"/>
    <w:rsid w:val="0053064C"/>
    <w:rsid w:val="005308A7"/>
    <w:rsid w:val="00532587"/>
    <w:rsid w:val="00532874"/>
    <w:rsid w:val="00533837"/>
    <w:rsid w:val="00534CBE"/>
    <w:rsid w:val="00534ED0"/>
    <w:rsid w:val="00534F4B"/>
    <w:rsid w:val="0053741A"/>
    <w:rsid w:val="005403C4"/>
    <w:rsid w:val="00541290"/>
    <w:rsid w:val="0054183F"/>
    <w:rsid w:val="00542149"/>
    <w:rsid w:val="005424FA"/>
    <w:rsid w:val="0054255E"/>
    <w:rsid w:val="00543980"/>
    <w:rsid w:val="0054432B"/>
    <w:rsid w:val="005458FE"/>
    <w:rsid w:val="00545929"/>
    <w:rsid w:val="005460AC"/>
    <w:rsid w:val="00546758"/>
    <w:rsid w:val="00546C7C"/>
    <w:rsid w:val="00546F83"/>
    <w:rsid w:val="0054769E"/>
    <w:rsid w:val="00547ADC"/>
    <w:rsid w:val="00550151"/>
    <w:rsid w:val="005516A2"/>
    <w:rsid w:val="00553A95"/>
    <w:rsid w:val="00554EB3"/>
    <w:rsid w:val="00554F94"/>
    <w:rsid w:val="00556246"/>
    <w:rsid w:val="005566BF"/>
    <w:rsid w:val="00557010"/>
    <w:rsid w:val="00557408"/>
    <w:rsid w:val="00557B57"/>
    <w:rsid w:val="00561480"/>
    <w:rsid w:val="00561AF6"/>
    <w:rsid w:val="00562659"/>
    <w:rsid w:val="00563D3B"/>
    <w:rsid w:val="00564597"/>
    <w:rsid w:val="00565D57"/>
    <w:rsid w:val="00567060"/>
    <w:rsid w:val="00567935"/>
    <w:rsid w:val="00567993"/>
    <w:rsid w:val="00570871"/>
    <w:rsid w:val="00571B0E"/>
    <w:rsid w:val="00573314"/>
    <w:rsid w:val="00574F28"/>
    <w:rsid w:val="00576FE2"/>
    <w:rsid w:val="0057725C"/>
    <w:rsid w:val="00581FB2"/>
    <w:rsid w:val="0058329B"/>
    <w:rsid w:val="005834FE"/>
    <w:rsid w:val="00583669"/>
    <w:rsid w:val="00583A0F"/>
    <w:rsid w:val="005840E4"/>
    <w:rsid w:val="005865F5"/>
    <w:rsid w:val="00586640"/>
    <w:rsid w:val="0058708D"/>
    <w:rsid w:val="00590448"/>
    <w:rsid w:val="005949E9"/>
    <w:rsid w:val="00594AA4"/>
    <w:rsid w:val="00594D09"/>
    <w:rsid w:val="005A1A38"/>
    <w:rsid w:val="005A3C31"/>
    <w:rsid w:val="005A3E9E"/>
    <w:rsid w:val="005A4ABC"/>
    <w:rsid w:val="005A4DC4"/>
    <w:rsid w:val="005A63E3"/>
    <w:rsid w:val="005A69F6"/>
    <w:rsid w:val="005B0096"/>
    <w:rsid w:val="005B0BD9"/>
    <w:rsid w:val="005B19B8"/>
    <w:rsid w:val="005B23A4"/>
    <w:rsid w:val="005B2409"/>
    <w:rsid w:val="005B2511"/>
    <w:rsid w:val="005B3529"/>
    <w:rsid w:val="005B3C69"/>
    <w:rsid w:val="005B45CA"/>
    <w:rsid w:val="005B4825"/>
    <w:rsid w:val="005B55D2"/>
    <w:rsid w:val="005B67C1"/>
    <w:rsid w:val="005B71AF"/>
    <w:rsid w:val="005C034C"/>
    <w:rsid w:val="005C048C"/>
    <w:rsid w:val="005C174F"/>
    <w:rsid w:val="005C176D"/>
    <w:rsid w:val="005C26F5"/>
    <w:rsid w:val="005C2DDD"/>
    <w:rsid w:val="005C37B2"/>
    <w:rsid w:val="005C3AF6"/>
    <w:rsid w:val="005C4669"/>
    <w:rsid w:val="005C73B1"/>
    <w:rsid w:val="005C7533"/>
    <w:rsid w:val="005D1DD4"/>
    <w:rsid w:val="005D268A"/>
    <w:rsid w:val="005D4955"/>
    <w:rsid w:val="005D4A41"/>
    <w:rsid w:val="005D52F3"/>
    <w:rsid w:val="005D6D6A"/>
    <w:rsid w:val="005D6DDA"/>
    <w:rsid w:val="005D7AD6"/>
    <w:rsid w:val="005E01B1"/>
    <w:rsid w:val="005E0565"/>
    <w:rsid w:val="005E0FE5"/>
    <w:rsid w:val="005E1104"/>
    <w:rsid w:val="005E18F1"/>
    <w:rsid w:val="005E1E8D"/>
    <w:rsid w:val="005E1EC0"/>
    <w:rsid w:val="005E2070"/>
    <w:rsid w:val="005E23EB"/>
    <w:rsid w:val="005E24F2"/>
    <w:rsid w:val="005E266C"/>
    <w:rsid w:val="005E26E5"/>
    <w:rsid w:val="005E330A"/>
    <w:rsid w:val="005E476C"/>
    <w:rsid w:val="005E5DC0"/>
    <w:rsid w:val="005F048C"/>
    <w:rsid w:val="005F0A68"/>
    <w:rsid w:val="005F1091"/>
    <w:rsid w:val="005F3430"/>
    <w:rsid w:val="005F4F54"/>
    <w:rsid w:val="005F510E"/>
    <w:rsid w:val="005F5F36"/>
    <w:rsid w:val="0060013E"/>
    <w:rsid w:val="00601029"/>
    <w:rsid w:val="0060182D"/>
    <w:rsid w:val="00601BDC"/>
    <w:rsid w:val="00601FD6"/>
    <w:rsid w:val="006023CF"/>
    <w:rsid w:val="006033BF"/>
    <w:rsid w:val="00603DA4"/>
    <w:rsid w:val="00607DAF"/>
    <w:rsid w:val="00610465"/>
    <w:rsid w:val="0061184E"/>
    <w:rsid w:val="0061221D"/>
    <w:rsid w:val="00612A87"/>
    <w:rsid w:val="006134C8"/>
    <w:rsid w:val="00613CC9"/>
    <w:rsid w:val="006140D3"/>
    <w:rsid w:val="006144DD"/>
    <w:rsid w:val="006145EB"/>
    <w:rsid w:val="0061472A"/>
    <w:rsid w:val="00615891"/>
    <w:rsid w:val="006162A6"/>
    <w:rsid w:val="00616ABD"/>
    <w:rsid w:val="00616D88"/>
    <w:rsid w:val="0061735F"/>
    <w:rsid w:val="00621214"/>
    <w:rsid w:val="00621605"/>
    <w:rsid w:val="006228C2"/>
    <w:rsid w:val="00622DC0"/>
    <w:rsid w:val="00622E54"/>
    <w:rsid w:val="00622FDA"/>
    <w:rsid w:val="00623F33"/>
    <w:rsid w:val="006242AD"/>
    <w:rsid w:val="00625916"/>
    <w:rsid w:val="0062609E"/>
    <w:rsid w:val="006279A2"/>
    <w:rsid w:val="00630B66"/>
    <w:rsid w:val="00631530"/>
    <w:rsid w:val="006329B2"/>
    <w:rsid w:val="00632EA2"/>
    <w:rsid w:val="0063350A"/>
    <w:rsid w:val="00634185"/>
    <w:rsid w:val="00634CF3"/>
    <w:rsid w:val="00634D85"/>
    <w:rsid w:val="0063537B"/>
    <w:rsid w:val="00635A7E"/>
    <w:rsid w:val="00636D15"/>
    <w:rsid w:val="00636E7D"/>
    <w:rsid w:val="00637385"/>
    <w:rsid w:val="0063799A"/>
    <w:rsid w:val="00642822"/>
    <w:rsid w:val="00642C3D"/>
    <w:rsid w:val="006436C6"/>
    <w:rsid w:val="00645315"/>
    <w:rsid w:val="00645335"/>
    <w:rsid w:val="0064690D"/>
    <w:rsid w:val="00647116"/>
    <w:rsid w:val="00651ABE"/>
    <w:rsid w:val="00653C40"/>
    <w:rsid w:val="0065611E"/>
    <w:rsid w:val="00657CF4"/>
    <w:rsid w:val="006606F8"/>
    <w:rsid w:val="0066089B"/>
    <w:rsid w:val="00660EF3"/>
    <w:rsid w:val="00663921"/>
    <w:rsid w:val="0066557E"/>
    <w:rsid w:val="00666E1D"/>
    <w:rsid w:val="00667019"/>
    <w:rsid w:val="00667333"/>
    <w:rsid w:val="00667969"/>
    <w:rsid w:val="0067152D"/>
    <w:rsid w:val="0067218F"/>
    <w:rsid w:val="006759F7"/>
    <w:rsid w:val="00677B7D"/>
    <w:rsid w:val="00677EB1"/>
    <w:rsid w:val="006802BF"/>
    <w:rsid w:val="0068091E"/>
    <w:rsid w:val="006818FF"/>
    <w:rsid w:val="00682469"/>
    <w:rsid w:val="00682D95"/>
    <w:rsid w:val="00682DA5"/>
    <w:rsid w:val="00682EC3"/>
    <w:rsid w:val="00682FDC"/>
    <w:rsid w:val="00683C25"/>
    <w:rsid w:val="006844A8"/>
    <w:rsid w:val="006847CF"/>
    <w:rsid w:val="00684BFC"/>
    <w:rsid w:val="00684EB4"/>
    <w:rsid w:val="0068539F"/>
    <w:rsid w:val="00685E26"/>
    <w:rsid w:val="00687465"/>
    <w:rsid w:val="00687D6F"/>
    <w:rsid w:val="006917D4"/>
    <w:rsid w:val="00691E71"/>
    <w:rsid w:val="0069278A"/>
    <w:rsid w:val="00692FA7"/>
    <w:rsid w:val="0069304E"/>
    <w:rsid w:val="00693607"/>
    <w:rsid w:val="00693DC4"/>
    <w:rsid w:val="006956A8"/>
    <w:rsid w:val="00696899"/>
    <w:rsid w:val="00697550"/>
    <w:rsid w:val="006A0268"/>
    <w:rsid w:val="006A0798"/>
    <w:rsid w:val="006A07B4"/>
    <w:rsid w:val="006A0FCA"/>
    <w:rsid w:val="006A1210"/>
    <w:rsid w:val="006A2B1F"/>
    <w:rsid w:val="006A2E53"/>
    <w:rsid w:val="006A3795"/>
    <w:rsid w:val="006A3D13"/>
    <w:rsid w:val="006A3DD4"/>
    <w:rsid w:val="006A4307"/>
    <w:rsid w:val="006A5043"/>
    <w:rsid w:val="006A5239"/>
    <w:rsid w:val="006A5940"/>
    <w:rsid w:val="006A6077"/>
    <w:rsid w:val="006A748F"/>
    <w:rsid w:val="006A74C3"/>
    <w:rsid w:val="006B1306"/>
    <w:rsid w:val="006B1EDD"/>
    <w:rsid w:val="006B2789"/>
    <w:rsid w:val="006B37E0"/>
    <w:rsid w:val="006B3A75"/>
    <w:rsid w:val="006B4108"/>
    <w:rsid w:val="006B7653"/>
    <w:rsid w:val="006B77D9"/>
    <w:rsid w:val="006C1456"/>
    <w:rsid w:val="006C232C"/>
    <w:rsid w:val="006C3508"/>
    <w:rsid w:val="006C3B53"/>
    <w:rsid w:val="006C3E7C"/>
    <w:rsid w:val="006C4BC6"/>
    <w:rsid w:val="006C4CAE"/>
    <w:rsid w:val="006C4D9C"/>
    <w:rsid w:val="006C530A"/>
    <w:rsid w:val="006C5C0A"/>
    <w:rsid w:val="006C6172"/>
    <w:rsid w:val="006C633F"/>
    <w:rsid w:val="006D08F2"/>
    <w:rsid w:val="006D0DA5"/>
    <w:rsid w:val="006D17F8"/>
    <w:rsid w:val="006D2D0B"/>
    <w:rsid w:val="006D3049"/>
    <w:rsid w:val="006D4A35"/>
    <w:rsid w:val="006D6D63"/>
    <w:rsid w:val="006E1109"/>
    <w:rsid w:val="006E13B3"/>
    <w:rsid w:val="006E2E81"/>
    <w:rsid w:val="006E2EBB"/>
    <w:rsid w:val="006E339B"/>
    <w:rsid w:val="006E473B"/>
    <w:rsid w:val="006E49C8"/>
    <w:rsid w:val="006E6D94"/>
    <w:rsid w:val="006E6E86"/>
    <w:rsid w:val="006E7DA4"/>
    <w:rsid w:val="006F088C"/>
    <w:rsid w:val="006F0D89"/>
    <w:rsid w:val="006F138E"/>
    <w:rsid w:val="006F1534"/>
    <w:rsid w:val="006F1A8D"/>
    <w:rsid w:val="006F2314"/>
    <w:rsid w:val="006F43B3"/>
    <w:rsid w:val="006F6CB2"/>
    <w:rsid w:val="006F7CA6"/>
    <w:rsid w:val="007003E7"/>
    <w:rsid w:val="00700B12"/>
    <w:rsid w:val="007022D1"/>
    <w:rsid w:val="00702595"/>
    <w:rsid w:val="00702CA1"/>
    <w:rsid w:val="00703115"/>
    <w:rsid w:val="007051B7"/>
    <w:rsid w:val="00706E9E"/>
    <w:rsid w:val="00706FD1"/>
    <w:rsid w:val="0070775E"/>
    <w:rsid w:val="007100BB"/>
    <w:rsid w:val="00711C9D"/>
    <w:rsid w:val="007121AE"/>
    <w:rsid w:val="00712332"/>
    <w:rsid w:val="00713584"/>
    <w:rsid w:val="007136A3"/>
    <w:rsid w:val="007144A7"/>
    <w:rsid w:val="00715310"/>
    <w:rsid w:val="00715546"/>
    <w:rsid w:val="00715736"/>
    <w:rsid w:val="00715AB2"/>
    <w:rsid w:val="00715E3B"/>
    <w:rsid w:val="007163C5"/>
    <w:rsid w:val="00716B0D"/>
    <w:rsid w:val="00717D10"/>
    <w:rsid w:val="0072104E"/>
    <w:rsid w:val="0072202E"/>
    <w:rsid w:val="00723A2F"/>
    <w:rsid w:val="0072443C"/>
    <w:rsid w:val="00724CC0"/>
    <w:rsid w:val="00726227"/>
    <w:rsid w:val="0072622F"/>
    <w:rsid w:val="007265FC"/>
    <w:rsid w:val="00726ABB"/>
    <w:rsid w:val="00726F2A"/>
    <w:rsid w:val="0072764B"/>
    <w:rsid w:val="00730A31"/>
    <w:rsid w:val="00730D69"/>
    <w:rsid w:val="00732456"/>
    <w:rsid w:val="007327D1"/>
    <w:rsid w:val="0073325D"/>
    <w:rsid w:val="0073378F"/>
    <w:rsid w:val="00735926"/>
    <w:rsid w:val="007368D7"/>
    <w:rsid w:val="00736A38"/>
    <w:rsid w:val="00740AA8"/>
    <w:rsid w:val="007418CA"/>
    <w:rsid w:val="00742D62"/>
    <w:rsid w:val="00742EB4"/>
    <w:rsid w:val="007430F6"/>
    <w:rsid w:val="007431D1"/>
    <w:rsid w:val="00743EA2"/>
    <w:rsid w:val="007449E2"/>
    <w:rsid w:val="00745345"/>
    <w:rsid w:val="00746592"/>
    <w:rsid w:val="0074676F"/>
    <w:rsid w:val="00747C0F"/>
    <w:rsid w:val="007504D7"/>
    <w:rsid w:val="00750591"/>
    <w:rsid w:val="00750DFB"/>
    <w:rsid w:val="00752B5B"/>
    <w:rsid w:val="007532A4"/>
    <w:rsid w:val="00754D86"/>
    <w:rsid w:val="00754FC1"/>
    <w:rsid w:val="00755873"/>
    <w:rsid w:val="007562E0"/>
    <w:rsid w:val="0075669D"/>
    <w:rsid w:val="00757AE2"/>
    <w:rsid w:val="0076028A"/>
    <w:rsid w:val="0076164A"/>
    <w:rsid w:val="00762A57"/>
    <w:rsid w:val="00763394"/>
    <w:rsid w:val="00764766"/>
    <w:rsid w:val="00765469"/>
    <w:rsid w:val="007666CA"/>
    <w:rsid w:val="007674DD"/>
    <w:rsid w:val="0077102C"/>
    <w:rsid w:val="0077259F"/>
    <w:rsid w:val="007731BA"/>
    <w:rsid w:val="0077406B"/>
    <w:rsid w:val="0077495A"/>
    <w:rsid w:val="007754E1"/>
    <w:rsid w:val="007800E8"/>
    <w:rsid w:val="0078019C"/>
    <w:rsid w:val="007801D1"/>
    <w:rsid w:val="0078050F"/>
    <w:rsid w:val="0078249B"/>
    <w:rsid w:val="00782515"/>
    <w:rsid w:val="00783AB3"/>
    <w:rsid w:val="00785498"/>
    <w:rsid w:val="0078573E"/>
    <w:rsid w:val="00785C99"/>
    <w:rsid w:val="00787177"/>
    <w:rsid w:val="007908E6"/>
    <w:rsid w:val="0079145B"/>
    <w:rsid w:val="00792651"/>
    <w:rsid w:val="007933FF"/>
    <w:rsid w:val="00793974"/>
    <w:rsid w:val="007942B8"/>
    <w:rsid w:val="00794F7A"/>
    <w:rsid w:val="007954AE"/>
    <w:rsid w:val="00796251"/>
    <w:rsid w:val="007962E4"/>
    <w:rsid w:val="007A0E4D"/>
    <w:rsid w:val="007A0ED9"/>
    <w:rsid w:val="007A4F34"/>
    <w:rsid w:val="007A5DDE"/>
    <w:rsid w:val="007A620A"/>
    <w:rsid w:val="007A6458"/>
    <w:rsid w:val="007A6952"/>
    <w:rsid w:val="007A6E07"/>
    <w:rsid w:val="007B1FC2"/>
    <w:rsid w:val="007B2931"/>
    <w:rsid w:val="007B4AA8"/>
    <w:rsid w:val="007B513C"/>
    <w:rsid w:val="007B6076"/>
    <w:rsid w:val="007B639D"/>
    <w:rsid w:val="007B6C5D"/>
    <w:rsid w:val="007B6D64"/>
    <w:rsid w:val="007B75AD"/>
    <w:rsid w:val="007B7F03"/>
    <w:rsid w:val="007C0A60"/>
    <w:rsid w:val="007C1606"/>
    <w:rsid w:val="007C1A1B"/>
    <w:rsid w:val="007C24C6"/>
    <w:rsid w:val="007C322E"/>
    <w:rsid w:val="007C38C2"/>
    <w:rsid w:val="007C395A"/>
    <w:rsid w:val="007C4DFF"/>
    <w:rsid w:val="007C6CF5"/>
    <w:rsid w:val="007D11E9"/>
    <w:rsid w:val="007D2E38"/>
    <w:rsid w:val="007D3354"/>
    <w:rsid w:val="007D345E"/>
    <w:rsid w:val="007D61FE"/>
    <w:rsid w:val="007D665F"/>
    <w:rsid w:val="007D74B9"/>
    <w:rsid w:val="007D75E8"/>
    <w:rsid w:val="007E0BA7"/>
    <w:rsid w:val="007E0FBC"/>
    <w:rsid w:val="007E12E7"/>
    <w:rsid w:val="007E215A"/>
    <w:rsid w:val="007E2A0E"/>
    <w:rsid w:val="007E349D"/>
    <w:rsid w:val="007E4BE1"/>
    <w:rsid w:val="007E5C63"/>
    <w:rsid w:val="007E78AE"/>
    <w:rsid w:val="007E7DA6"/>
    <w:rsid w:val="007F043C"/>
    <w:rsid w:val="007F0F42"/>
    <w:rsid w:val="007F1E9A"/>
    <w:rsid w:val="007F2054"/>
    <w:rsid w:val="007F30CB"/>
    <w:rsid w:val="007F34C7"/>
    <w:rsid w:val="007F3856"/>
    <w:rsid w:val="007F47E8"/>
    <w:rsid w:val="007F5245"/>
    <w:rsid w:val="007F6A6E"/>
    <w:rsid w:val="007F6F9E"/>
    <w:rsid w:val="007F7506"/>
    <w:rsid w:val="007F770E"/>
    <w:rsid w:val="007F7D60"/>
    <w:rsid w:val="007F7E7D"/>
    <w:rsid w:val="008007A9"/>
    <w:rsid w:val="00800D40"/>
    <w:rsid w:val="008014ED"/>
    <w:rsid w:val="00801AFA"/>
    <w:rsid w:val="00801D49"/>
    <w:rsid w:val="00801FFE"/>
    <w:rsid w:val="00806DED"/>
    <w:rsid w:val="008075CE"/>
    <w:rsid w:val="008102BF"/>
    <w:rsid w:val="00810C21"/>
    <w:rsid w:val="00813C1F"/>
    <w:rsid w:val="008140ED"/>
    <w:rsid w:val="00815F0B"/>
    <w:rsid w:val="008176BF"/>
    <w:rsid w:val="00820A85"/>
    <w:rsid w:val="0082161B"/>
    <w:rsid w:val="0082465A"/>
    <w:rsid w:val="0082539D"/>
    <w:rsid w:val="008261E2"/>
    <w:rsid w:val="00827899"/>
    <w:rsid w:val="00832B48"/>
    <w:rsid w:val="0083352C"/>
    <w:rsid w:val="00833875"/>
    <w:rsid w:val="00833DF3"/>
    <w:rsid w:val="008341D2"/>
    <w:rsid w:val="00835700"/>
    <w:rsid w:val="00836B69"/>
    <w:rsid w:val="00837AA8"/>
    <w:rsid w:val="00837AF4"/>
    <w:rsid w:val="00841401"/>
    <w:rsid w:val="00842AE4"/>
    <w:rsid w:val="00843AB4"/>
    <w:rsid w:val="00843D8E"/>
    <w:rsid w:val="008446A7"/>
    <w:rsid w:val="008453C9"/>
    <w:rsid w:val="00845906"/>
    <w:rsid w:val="00845930"/>
    <w:rsid w:val="00845FFF"/>
    <w:rsid w:val="00846177"/>
    <w:rsid w:val="0084629B"/>
    <w:rsid w:val="008464EB"/>
    <w:rsid w:val="00850444"/>
    <w:rsid w:val="008509FC"/>
    <w:rsid w:val="00851E4C"/>
    <w:rsid w:val="008536B8"/>
    <w:rsid w:val="008536D8"/>
    <w:rsid w:val="0086092A"/>
    <w:rsid w:val="008627F0"/>
    <w:rsid w:val="008669EB"/>
    <w:rsid w:val="0086764E"/>
    <w:rsid w:val="00870389"/>
    <w:rsid w:val="00872188"/>
    <w:rsid w:val="00872AF6"/>
    <w:rsid w:val="00872B00"/>
    <w:rsid w:val="008736D0"/>
    <w:rsid w:val="00873934"/>
    <w:rsid w:val="00874AAE"/>
    <w:rsid w:val="00874D1A"/>
    <w:rsid w:val="00875532"/>
    <w:rsid w:val="0087605A"/>
    <w:rsid w:val="00877073"/>
    <w:rsid w:val="008770C5"/>
    <w:rsid w:val="008773DE"/>
    <w:rsid w:val="00877721"/>
    <w:rsid w:val="00880842"/>
    <w:rsid w:val="0088171E"/>
    <w:rsid w:val="00881A81"/>
    <w:rsid w:val="00883516"/>
    <w:rsid w:val="008839E5"/>
    <w:rsid w:val="008840C5"/>
    <w:rsid w:val="008850A2"/>
    <w:rsid w:val="008850F7"/>
    <w:rsid w:val="00886BEF"/>
    <w:rsid w:val="00886FFE"/>
    <w:rsid w:val="00887091"/>
    <w:rsid w:val="008873DC"/>
    <w:rsid w:val="00890136"/>
    <w:rsid w:val="00892612"/>
    <w:rsid w:val="00892A57"/>
    <w:rsid w:val="008934F4"/>
    <w:rsid w:val="008939AE"/>
    <w:rsid w:val="00893CDE"/>
    <w:rsid w:val="00895A8C"/>
    <w:rsid w:val="008960A8"/>
    <w:rsid w:val="00896C42"/>
    <w:rsid w:val="00897089"/>
    <w:rsid w:val="00897964"/>
    <w:rsid w:val="00897CF0"/>
    <w:rsid w:val="008A2D9C"/>
    <w:rsid w:val="008A2DFE"/>
    <w:rsid w:val="008A4D94"/>
    <w:rsid w:val="008A4DF9"/>
    <w:rsid w:val="008A5682"/>
    <w:rsid w:val="008A5732"/>
    <w:rsid w:val="008A61FE"/>
    <w:rsid w:val="008A7C43"/>
    <w:rsid w:val="008A7E5B"/>
    <w:rsid w:val="008B203D"/>
    <w:rsid w:val="008B41A8"/>
    <w:rsid w:val="008B4C3D"/>
    <w:rsid w:val="008B4D8A"/>
    <w:rsid w:val="008B53A7"/>
    <w:rsid w:val="008B6043"/>
    <w:rsid w:val="008B71E7"/>
    <w:rsid w:val="008B7238"/>
    <w:rsid w:val="008C042E"/>
    <w:rsid w:val="008C0E67"/>
    <w:rsid w:val="008C16CA"/>
    <w:rsid w:val="008C16FB"/>
    <w:rsid w:val="008C3639"/>
    <w:rsid w:val="008C45BD"/>
    <w:rsid w:val="008C47E5"/>
    <w:rsid w:val="008D0279"/>
    <w:rsid w:val="008D1FA1"/>
    <w:rsid w:val="008D261F"/>
    <w:rsid w:val="008D2EB6"/>
    <w:rsid w:val="008D311D"/>
    <w:rsid w:val="008D34E4"/>
    <w:rsid w:val="008D43E2"/>
    <w:rsid w:val="008D5C5A"/>
    <w:rsid w:val="008D7E1A"/>
    <w:rsid w:val="008E01DC"/>
    <w:rsid w:val="008E0207"/>
    <w:rsid w:val="008E1942"/>
    <w:rsid w:val="008E1C85"/>
    <w:rsid w:val="008E1D05"/>
    <w:rsid w:val="008E26B4"/>
    <w:rsid w:val="008E3436"/>
    <w:rsid w:val="008E3874"/>
    <w:rsid w:val="008E6DB3"/>
    <w:rsid w:val="008E75B0"/>
    <w:rsid w:val="008F015B"/>
    <w:rsid w:val="008F1959"/>
    <w:rsid w:val="008F2F8B"/>
    <w:rsid w:val="008F332C"/>
    <w:rsid w:val="008F3D83"/>
    <w:rsid w:val="008F40DF"/>
    <w:rsid w:val="008F5036"/>
    <w:rsid w:val="008F54C3"/>
    <w:rsid w:val="008F55AB"/>
    <w:rsid w:val="008F6A6A"/>
    <w:rsid w:val="00900331"/>
    <w:rsid w:val="00900B07"/>
    <w:rsid w:val="00900F0D"/>
    <w:rsid w:val="00903191"/>
    <w:rsid w:val="00903581"/>
    <w:rsid w:val="00904F30"/>
    <w:rsid w:val="00904F81"/>
    <w:rsid w:val="00905B48"/>
    <w:rsid w:val="00905D6D"/>
    <w:rsid w:val="009061AD"/>
    <w:rsid w:val="009067B8"/>
    <w:rsid w:val="00906AFB"/>
    <w:rsid w:val="00910162"/>
    <w:rsid w:val="00911297"/>
    <w:rsid w:val="009122FB"/>
    <w:rsid w:val="0091278D"/>
    <w:rsid w:val="009156CB"/>
    <w:rsid w:val="009164F9"/>
    <w:rsid w:val="00916AE8"/>
    <w:rsid w:val="00916B3D"/>
    <w:rsid w:val="009217E9"/>
    <w:rsid w:val="00921EA1"/>
    <w:rsid w:val="00922AE3"/>
    <w:rsid w:val="00923288"/>
    <w:rsid w:val="00923927"/>
    <w:rsid w:val="00924D70"/>
    <w:rsid w:val="00925FB6"/>
    <w:rsid w:val="00926EBA"/>
    <w:rsid w:val="00927608"/>
    <w:rsid w:val="00927B60"/>
    <w:rsid w:val="00930F80"/>
    <w:rsid w:val="0093104D"/>
    <w:rsid w:val="00931268"/>
    <w:rsid w:val="00931B26"/>
    <w:rsid w:val="00931BD3"/>
    <w:rsid w:val="00931ECB"/>
    <w:rsid w:val="0093279D"/>
    <w:rsid w:val="00932DA9"/>
    <w:rsid w:val="00933DC9"/>
    <w:rsid w:val="00936843"/>
    <w:rsid w:val="00936C91"/>
    <w:rsid w:val="00940CA8"/>
    <w:rsid w:val="009413FC"/>
    <w:rsid w:val="00942387"/>
    <w:rsid w:val="0094382D"/>
    <w:rsid w:val="00943DE5"/>
    <w:rsid w:val="00946C61"/>
    <w:rsid w:val="0094770D"/>
    <w:rsid w:val="009500D8"/>
    <w:rsid w:val="00951EF6"/>
    <w:rsid w:val="00951F7F"/>
    <w:rsid w:val="00953CB5"/>
    <w:rsid w:val="00957795"/>
    <w:rsid w:val="00957C39"/>
    <w:rsid w:val="009600EA"/>
    <w:rsid w:val="0096078F"/>
    <w:rsid w:val="009613F6"/>
    <w:rsid w:val="00961E5B"/>
    <w:rsid w:val="00962A03"/>
    <w:rsid w:val="00965051"/>
    <w:rsid w:val="009674BB"/>
    <w:rsid w:val="0096771D"/>
    <w:rsid w:val="00970F73"/>
    <w:rsid w:val="0097291A"/>
    <w:rsid w:val="0097542C"/>
    <w:rsid w:val="00975AA1"/>
    <w:rsid w:val="0097679A"/>
    <w:rsid w:val="00977346"/>
    <w:rsid w:val="00977CCA"/>
    <w:rsid w:val="00981CEC"/>
    <w:rsid w:val="00983BC7"/>
    <w:rsid w:val="00983D57"/>
    <w:rsid w:val="00984A17"/>
    <w:rsid w:val="00986023"/>
    <w:rsid w:val="0098706D"/>
    <w:rsid w:val="00987668"/>
    <w:rsid w:val="009878AA"/>
    <w:rsid w:val="00987CF1"/>
    <w:rsid w:val="00990CA5"/>
    <w:rsid w:val="00992833"/>
    <w:rsid w:val="00992966"/>
    <w:rsid w:val="009932A6"/>
    <w:rsid w:val="009936E9"/>
    <w:rsid w:val="009948C0"/>
    <w:rsid w:val="00995609"/>
    <w:rsid w:val="009958B7"/>
    <w:rsid w:val="00995EC5"/>
    <w:rsid w:val="009968CD"/>
    <w:rsid w:val="00996B0E"/>
    <w:rsid w:val="0099710B"/>
    <w:rsid w:val="00997740"/>
    <w:rsid w:val="009A0C97"/>
    <w:rsid w:val="009A0E95"/>
    <w:rsid w:val="009A1C83"/>
    <w:rsid w:val="009A1C84"/>
    <w:rsid w:val="009A423A"/>
    <w:rsid w:val="009A4885"/>
    <w:rsid w:val="009A4F70"/>
    <w:rsid w:val="009A6063"/>
    <w:rsid w:val="009A62AF"/>
    <w:rsid w:val="009A7C84"/>
    <w:rsid w:val="009B0357"/>
    <w:rsid w:val="009B04AB"/>
    <w:rsid w:val="009B07FB"/>
    <w:rsid w:val="009B1450"/>
    <w:rsid w:val="009B1610"/>
    <w:rsid w:val="009B2CBB"/>
    <w:rsid w:val="009B37AC"/>
    <w:rsid w:val="009B44D7"/>
    <w:rsid w:val="009B4C39"/>
    <w:rsid w:val="009B4F84"/>
    <w:rsid w:val="009B5B11"/>
    <w:rsid w:val="009B5EB8"/>
    <w:rsid w:val="009B6193"/>
    <w:rsid w:val="009C0353"/>
    <w:rsid w:val="009C10F2"/>
    <w:rsid w:val="009C1C99"/>
    <w:rsid w:val="009C24B1"/>
    <w:rsid w:val="009C267E"/>
    <w:rsid w:val="009C2772"/>
    <w:rsid w:val="009C5274"/>
    <w:rsid w:val="009C657F"/>
    <w:rsid w:val="009C6E3C"/>
    <w:rsid w:val="009D09AE"/>
    <w:rsid w:val="009D1C1F"/>
    <w:rsid w:val="009D2997"/>
    <w:rsid w:val="009D32BA"/>
    <w:rsid w:val="009D4EEF"/>
    <w:rsid w:val="009D5E38"/>
    <w:rsid w:val="009D5E79"/>
    <w:rsid w:val="009D5EB0"/>
    <w:rsid w:val="009D648E"/>
    <w:rsid w:val="009D69D9"/>
    <w:rsid w:val="009E016F"/>
    <w:rsid w:val="009E16E0"/>
    <w:rsid w:val="009E2573"/>
    <w:rsid w:val="009E2AC7"/>
    <w:rsid w:val="009E490A"/>
    <w:rsid w:val="009E5739"/>
    <w:rsid w:val="009E61C9"/>
    <w:rsid w:val="009E7511"/>
    <w:rsid w:val="009E7E29"/>
    <w:rsid w:val="009F0284"/>
    <w:rsid w:val="009F1838"/>
    <w:rsid w:val="009F2D27"/>
    <w:rsid w:val="009F3072"/>
    <w:rsid w:val="009F33E0"/>
    <w:rsid w:val="009F424B"/>
    <w:rsid w:val="009F4941"/>
    <w:rsid w:val="009F5E59"/>
    <w:rsid w:val="009F6336"/>
    <w:rsid w:val="009F735E"/>
    <w:rsid w:val="009F75AA"/>
    <w:rsid w:val="00A00A70"/>
    <w:rsid w:val="00A00FBF"/>
    <w:rsid w:val="00A01D2E"/>
    <w:rsid w:val="00A01D30"/>
    <w:rsid w:val="00A0209D"/>
    <w:rsid w:val="00A02746"/>
    <w:rsid w:val="00A02F38"/>
    <w:rsid w:val="00A038D5"/>
    <w:rsid w:val="00A038DF"/>
    <w:rsid w:val="00A04E44"/>
    <w:rsid w:val="00A0617D"/>
    <w:rsid w:val="00A073C7"/>
    <w:rsid w:val="00A11A22"/>
    <w:rsid w:val="00A11A2E"/>
    <w:rsid w:val="00A13328"/>
    <w:rsid w:val="00A14D8C"/>
    <w:rsid w:val="00A15DF8"/>
    <w:rsid w:val="00A16DC8"/>
    <w:rsid w:val="00A21441"/>
    <w:rsid w:val="00A21EDB"/>
    <w:rsid w:val="00A22C79"/>
    <w:rsid w:val="00A2360F"/>
    <w:rsid w:val="00A23D97"/>
    <w:rsid w:val="00A2507D"/>
    <w:rsid w:val="00A26107"/>
    <w:rsid w:val="00A2674F"/>
    <w:rsid w:val="00A27CDA"/>
    <w:rsid w:val="00A310DE"/>
    <w:rsid w:val="00A31862"/>
    <w:rsid w:val="00A32363"/>
    <w:rsid w:val="00A32644"/>
    <w:rsid w:val="00A3278F"/>
    <w:rsid w:val="00A32D7F"/>
    <w:rsid w:val="00A32E80"/>
    <w:rsid w:val="00A35063"/>
    <w:rsid w:val="00A37196"/>
    <w:rsid w:val="00A4136A"/>
    <w:rsid w:val="00A4385C"/>
    <w:rsid w:val="00A47E49"/>
    <w:rsid w:val="00A51783"/>
    <w:rsid w:val="00A529DC"/>
    <w:rsid w:val="00A547B1"/>
    <w:rsid w:val="00A5523C"/>
    <w:rsid w:val="00A55651"/>
    <w:rsid w:val="00A556B1"/>
    <w:rsid w:val="00A5787E"/>
    <w:rsid w:val="00A62D15"/>
    <w:rsid w:val="00A630F6"/>
    <w:rsid w:val="00A6463B"/>
    <w:rsid w:val="00A64EF1"/>
    <w:rsid w:val="00A65163"/>
    <w:rsid w:val="00A65481"/>
    <w:rsid w:val="00A6750A"/>
    <w:rsid w:val="00A71272"/>
    <w:rsid w:val="00A7547B"/>
    <w:rsid w:val="00A75F4A"/>
    <w:rsid w:val="00A773F6"/>
    <w:rsid w:val="00A77FEC"/>
    <w:rsid w:val="00A8006E"/>
    <w:rsid w:val="00A80DF3"/>
    <w:rsid w:val="00A813FC"/>
    <w:rsid w:val="00A81926"/>
    <w:rsid w:val="00A8295F"/>
    <w:rsid w:val="00A875FF"/>
    <w:rsid w:val="00A90EB4"/>
    <w:rsid w:val="00A9121F"/>
    <w:rsid w:val="00A92097"/>
    <w:rsid w:val="00A94C5C"/>
    <w:rsid w:val="00A9507E"/>
    <w:rsid w:val="00A9591C"/>
    <w:rsid w:val="00A9696E"/>
    <w:rsid w:val="00A96A8D"/>
    <w:rsid w:val="00AA0068"/>
    <w:rsid w:val="00AA4406"/>
    <w:rsid w:val="00AA60BC"/>
    <w:rsid w:val="00AA63AC"/>
    <w:rsid w:val="00AA6586"/>
    <w:rsid w:val="00AA72DC"/>
    <w:rsid w:val="00AA7364"/>
    <w:rsid w:val="00AA737B"/>
    <w:rsid w:val="00AA7A3C"/>
    <w:rsid w:val="00AB060C"/>
    <w:rsid w:val="00AB060F"/>
    <w:rsid w:val="00AB0B3A"/>
    <w:rsid w:val="00AB0F97"/>
    <w:rsid w:val="00AB1B87"/>
    <w:rsid w:val="00AB1E49"/>
    <w:rsid w:val="00AB2F26"/>
    <w:rsid w:val="00AB3938"/>
    <w:rsid w:val="00AB39A6"/>
    <w:rsid w:val="00AB4070"/>
    <w:rsid w:val="00AB439D"/>
    <w:rsid w:val="00AB4B11"/>
    <w:rsid w:val="00AB52C8"/>
    <w:rsid w:val="00AB6585"/>
    <w:rsid w:val="00AB6C79"/>
    <w:rsid w:val="00AC05A1"/>
    <w:rsid w:val="00AC0D4B"/>
    <w:rsid w:val="00AC141A"/>
    <w:rsid w:val="00AC1640"/>
    <w:rsid w:val="00AC1B76"/>
    <w:rsid w:val="00AC20CE"/>
    <w:rsid w:val="00AC3014"/>
    <w:rsid w:val="00AC35E9"/>
    <w:rsid w:val="00AC4E06"/>
    <w:rsid w:val="00AC4EF3"/>
    <w:rsid w:val="00AD0FD5"/>
    <w:rsid w:val="00AD169E"/>
    <w:rsid w:val="00AD1AF0"/>
    <w:rsid w:val="00AD1E06"/>
    <w:rsid w:val="00AD23DD"/>
    <w:rsid w:val="00AD2786"/>
    <w:rsid w:val="00AD2FC1"/>
    <w:rsid w:val="00AD32B4"/>
    <w:rsid w:val="00AD3B30"/>
    <w:rsid w:val="00AD3D06"/>
    <w:rsid w:val="00AD403E"/>
    <w:rsid w:val="00AD4467"/>
    <w:rsid w:val="00AD5C9C"/>
    <w:rsid w:val="00AD6E9E"/>
    <w:rsid w:val="00AD734B"/>
    <w:rsid w:val="00AD75BE"/>
    <w:rsid w:val="00AD7F91"/>
    <w:rsid w:val="00AE15FF"/>
    <w:rsid w:val="00AE2DB3"/>
    <w:rsid w:val="00AE2E61"/>
    <w:rsid w:val="00AE3165"/>
    <w:rsid w:val="00AE414E"/>
    <w:rsid w:val="00AE4289"/>
    <w:rsid w:val="00AE765D"/>
    <w:rsid w:val="00AF0690"/>
    <w:rsid w:val="00AF0770"/>
    <w:rsid w:val="00AF0A7D"/>
    <w:rsid w:val="00AF0D04"/>
    <w:rsid w:val="00AF13AF"/>
    <w:rsid w:val="00AF144E"/>
    <w:rsid w:val="00AF183A"/>
    <w:rsid w:val="00AF2FDC"/>
    <w:rsid w:val="00AF362F"/>
    <w:rsid w:val="00AF38BE"/>
    <w:rsid w:val="00AF3C8B"/>
    <w:rsid w:val="00AF407E"/>
    <w:rsid w:val="00AF4828"/>
    <w:rsid w:val="00AF4A94"/>
    <w:rsid w:val="00AF4EFD"/>
    <w:rsid w:val="00AF6840"/>
    <w:rsid w:val="00B00F65"/>
    <w:rsid w:val="00B0277B"/>
    <w:rsid w:val="00B02F31"/>
    <w:rsid w:val="00B03DB6"/>
    <w:rsid w:val="00B04406"/>
    <w:rsid w:val="00B047C2"/>
    <w:rsid w:val="00B05175"/>
    <w:rsid w:val="00B058C1"/>
    <w:rsid w:val="00B07138"/>
    <w:rsid w:val="00B104F7"/>
    <w:rsid w:val="00B1196C"/>
    <w:rsid w:val="00B120CD"/>
    <w:rsid w:val="00B12AB1"/>
    <w:rsid w:val="00B13301"/>
    <w:rsid w:val="00B13331"/>
    <w:rsid w:val="00B1360F"/>
    <w:rsid w:val="00B14141"/>
    <w:rsid w:val="00B14146"/>
    <w:rsid w:val="00B142CD"/>
    <w:rsid w:val="00B14FA6"/>
    <w:rsid w:val="00B17F65"/>
    <w:rsid w:val="00B207E3"/>
    <w:rsid w:val="00B20C9F"/>
    <w:rsid w:val="00B20CB3"/>
    <w:rsid w:val="00B2110E"/>
    <w:rsid w:val="00B2133B"/>
    <w:rsid w:val="00B21CE1"/>
    <w:rsid w:val="00B22121"/>
    <w:rsid w:val="00B22CC5"/>
    <w:rsid w:val="00B23740"/>
    <w:rsid w:val="00B23EF6"/>
    <w:rsid w:val="00B256F3"/>
    <w:rsid w:val="00B26699"/>
    <w:rsid w:val="00B26E28"/>
    <w:rsid w:val="00B27C28"/>
    <w:rsid w:val="00B300E5"/>
    <w:rsid w:val="00B3019C"/>
    <w:rsid w:val="00B30732"/>
    <w:rsid w:val="00B314A0"/>
    <w:rsid w:val="00B3158F"/>
    <w:rsid w:val="00B317B3"/>
    <w:rsid w:val="00B31B24"/>
    <w:rsid w:val="00B32229"/>
    <w:rsid w:val="00B32916"/>
    <w:rsid w:val="00B3419A"/>
    <w:rsid w:val="00B34487"/>
    <w:rsid w:val="00B345B7"/>
    <w:rsid w:val="00B3599C"/>
    <w:rsid w:val="00B3729F"/>
    <w:rsid w:val="00B37B3B"/>
    <w:rsid w:val="00B428E2"/>
    <w:rsid w:val="00B43418"/>
    <w:rsid w:val="00B44120"/>
    <w:rsid w:val="00B4417C"/>
    <w:rsid w:val="00B44436"/>
    <w:rsid w:val="00B4600F"/>
    <w:rsid w:val="00B4676C"/>
    <w:rsid w:val="00B46CA8"/>
    <w:rsid w:val="00B50396"/>
    <w:rsid w:val="00B52E32"/>
    <w:rsid w:val="00B540CA"/>
    <w:rsid w:val="00B54431"/>
    <w:rsid w:val="00B56106"/>
    <w:rsid w:val="00B563CA"/>
    <w:rsid w:val="00B570E1"/>
    <w:rsid w:val="00B57290"/>
    <w:rsid w:val="00B57F6F"/>
    <w:rsid w:val="00B61403"/>
    <w:rsid w:val="00B61579"/>
    <w:rsid w:val="00B61F58"/>
    <w:rsid w:val="00B62E6A"/>
    <w:rsid w:val="00B64176"/>
    <w:rsid w:val="00B647DA"/>
    <w:rsid w:val="00B66A14"/>
    <w:rsid w:val="00B66A75"/>
    <w:rsid w:val="00B67831"/>
    <w:rsid w:val="00B7179D"/>
    <w:rsid w:val="00B71D36"/>
    <w:rsid w:val="00B7240C"/>
    <w:rsid w:val="00B72788"/>
    <w:rsid w:val="00B7352A"/>
    <w:rsid w:val="00B73F97"/>
    <w:rsid w:val="00B7528A"/>
    <w:rsid w:val="00B75D56"/>
    <w:rsid w:val="00B75E13"/>
    <w:rsid w:val="00B76722"/>
    <w:rsid w:val="00B76AEC"/>
    <w:rsid w:val="00B77186"/>
    <w:rsid w:val="00B77E1C"/>
    <w:rsid w:val="00B8060F"/>
    <w:rsid w:val="00B807DF"/>
    <w:rsid w:val="00B80E65"/>
    <w:rsid w:val="00B80EEF"/>
    <w:rsid w:val="00B812B3"/>
    <w:rsid w:val="00B8138A"/>
    <w:rsid w:val="00B813BC"/>
    <w:rsid w:val="00B82266"/>
    <w:rsid w:val="00B8283C"/>
    <w:rsid w:val="00B82C87"/>
    <w:rsid w:val="00B83245"/>
    <w:rsid w:val="00B84574"/>
    <w:rsid w:val="00B84B06"/>
    <w:rsid w:val="00B856FA"/>
    <w:rsid w:val="00B8627B"/>
    <w:rsid w:val="00B86E25"/>
    <w:rsid w:val="00B87343"/>
    <w:rsid w:val="00B874B3"/>
    <w:rsid w:val="00B91DAE"/>
    <w:rsid w:val="00B923CE"/>
    <w:rsid w:val="00B94135"/>
    <w:rsid w:val="00B9445B"/>
    <w:rsid w:val="00B94E81"/>
    <w:rsid w:val="00B95C51"/>
    <w:rsid w:val="00B969DB"/>
    <w:rsid w:val="00B96AB8"/>
    <w:rsid w:val="00B96BE2"/>
    <w:rsid w:val="00B97532"/>
    <w:rsid w:val="00B97C0A"/>
    <w:rsid w:val="00BA0015"/>
    <w:rsid w:val="00BA0449"/>
    <w:rsid w:val="00BA0C59"/>
    <w:rsid w:val="00BA168D"/>
    <w:rsid w:val="00BA31DB"/>
    <w:rsid w:val="00BA34FE"/>
    <w:rsid w:val="00BA3F9F"/>
    <w:rsid w:val="00BA4259"/>
    <w:rsid w:val="00BA4E39"/>
    <w:rsid w:val="00BA7A8D"/>
    <w:rsid w:val="00BB0BEB"/>
    <w:rsid w:val="00BB1BE1"/>
    <w:rsid w:val="00BB1C4F"/>
    <w:rsid w:val="00BB1F8F"/>
    <w:rsid w:val="00BB2A64"/>
    <w:rsid w:val="00BB363C"/>
    <w:rsid w:val="00BB4006"/>
    <w:rsid w:val="00BB4658"/>
    <w:rsid w:val="00BB746E"/>
    <w:rsid w:val="00BB74A9"/>
    <w:rsid w:val="00BB7B85"/>
    <w:rsid w:val="00BC056D"/>
    <w:rsid w:val="00BC1586"/>
    <w:rsid w:val="00BC528C"/>
    <w:rsid w:val="00BD091B"/>
    <w:rsid w:val="00BD143F"/>
    <w:rsid w:val="00BD21C8"/>
    <w:rsid w:val="00BD22D3"/>
    <w:rsid w:val="00BD34F6"/>
    <w:rsid w:val="00BD3550"/>
    <w:rsid w:val="00BD357A"/>
    <w:rsid w:val="00BD35A7"/>
    <w:rsid w:val="00BD393C"/>
    <w:rsid w:val="00BD44FD"/>
    <w:rsid w:val="00BD476C"/>
    <w:rsid w:val="00BD4E31"/>
    <w:rsid w:val="00BD51BD"/>
    <w:rsid w:val="00BD5530"/>
    <w:rsid w:val="00BD663D"/>
    <w:rsid w:val="00BE1B37"/>
    <w:rsid w:val="00BE4CD2"/>
    <w:rsid w:val="00BE58C7"/>
    <w:rsid w:val="00BE5B8C"/>
    <w:rsid w:val="00BE618B"/>
    <w:rsid w:val="00BE61C8"/>
    <w:rsid w:val="00BE6A58"/>
    <w:rsid w:val="00BE6DDC"/>
    <w:rsid w:val="00BE7B00"/>
    <w:rsid w:val="00BF0E51"/>
    <w:rsid w:val="00BF16F6"/>
    <w:rsid w:val="00BF1EFC"/>
    <w:rsid w:val="00BF281E"/>
    <w:rsid w:val="00BF3064"/>
    <w:rsid w:val="00BF44C0"/>
    <w:rsid w:val="00BF51B0"/>
    <w:rsid w:val="00BF553E"/>
    <w:rsid w:val="00BF56C6"/>
    <w:rsid w:val="00BF6744"/>
    <w:rsid w:val="00BF70C5"/>
    <w:rsid w:val="00BF788B"/>
    <w:rsid w:val="00BF7BBB"/>
    <w:rsid w:val="00C00BEA"/>
    <w:rsid w:val="00C00E96"/>
    <w:rsid w:val="00C02213"/>
    <w:rsid w:val="00C024BC"/>
    <w:rsid w:val="00C026D3"/>
    <w:rsid w:val="00C0315C"/>
    <w:rsid w:val="00C03312"/>
    <w:rsid w:val="00C0512A"/>
    <w:rsid w:val="00C051A4"/>
    <w:rsid w:val="00C0570E"/>
    <w:rsid w:val="00C0722A"/>
    <w:rsid w:val="00C10A5D"/>
    <w:rsid w:val="00C10BA8"/>
    <w:rsid w:val="00C11671"/>
    <w:rsid w:val="00C11A40"/>
    <w:rsid w:val="00C1253B"/>
    <w:rsid w:val="00C12EF7"/>
    <w:rsid w:val="00C139A0"/>
    <w:rsid w:val="00C13F09"/>
    <w:rsid w:val="00C20870"/>
    <w:rsid w:val="00C214F6"/>
    <w:rsid w:val="00C216C4"/>
    <w:rsid w:val="00C2227B"/>
    <w:rsid w:val="00C23731"/>
    <w:rsid w:val="00C237BF"/>
    <w:rsid w:val="00C30A7E"/>
    <w:rsid w:val="00C31D77"/>
    <w:rsid w:val="00C3221B"/>
    <w:rsid w:val="00C34BE7"/>
    <w:rsid w:val="00C35EC7"/>
    <w:rsid w:val="00C3646F"/>
    <w:rsid w:val="00C379AA"/>
    <w:rsid w:val="00C41352"/>
    <w:rsid w:val="00C420CD"/>
    <w:rsid w:val="00C42732"/>
    <w:rsid w:val="00C431C1"/>
    <w:rsid w:val="00C431F1"/>
    <w:rsid w:val="00C43B3D"/>
    <w:rsid w:val="00C43F2A"/>
    <w:rsid w:val="00C45577"/>
    <w:rsid w:val="00C4578A"/>
    <w:rsid w:val="00C467A3"/>
    <w:rsid w:val="00C467E4"/>
    <w:rsid w:val="00C46B23"/>
    <w:rsid w:val="00C4773A"/>
    <w:rsid w:val="00C47A14"/>
    <w:rsid w:val="00C50306"/>
    <w:rsid w:val="00C50512"/>
    <w:rsid w:val="00C5172B"/>
    <w:rsid w:val="00C51E57"/>
    <w:rsid w:val="00C52927"/>
    <w:rsid w:val="00C53999"/>
    <w:rsid w:val="00C539B2"/>
    <w:rsid w:val="00C53A01"/>
    <w:rsid w:val="00C5543B"/>
    <w:rsid w:val="00C56639"/>
    <w:rsid w:val="00C630E3"/>
    <w:rsid w:val="00C63A46"/>
    <w:rsid w:val="00C64A10"/>
    <w:rsid w:val="00C64EA7"/>
    <w:rsid w:val="00C65C11"/>
    <w:rsid w:val="00C66034"/>
    <w:rsid w:val="00C66139"/>
    <w:rsid w:val="00C67B79"/>
    <w:rsid w:val="00C67DC3"/>
    <w:rsid w:val="00C73E28"/>
    <w:rsid w:val="00C741A7"/>
    <w:rsid w:val="00C744FA"/>
    <w:rsid w:val="00C763A7"/>
    <w:rsid w:val="00C77A23"/>
    <w:rsid w:val="00C80104"/>
    <w:rsid w:val="00C802FB"/>
    <w:rsid w:val="00C83420"/>
    <w:rsid w:val="00C841FC"/>
    <w:rsid w:val="00C8649D"/>
    <w:rsid w:val="00C90900"/>
    <w:rsid w:val="00C92437"/>
    <w:rsid w:val="00C92C12"/>
    <w:rsid w:val="00C9464C"/>
    <w:rsid w:val="00C94798"/>
    <w:rsid w:val="00C97853"/>
    <w:rsid w:val="00CA02D1"/>
    <w:rsid w:val="00CA04F5"/>
    <w:rsid w:val="00CA2317"/>
    <w:rsid w:val="00CA46D4"/>
    <w:rsid w:val="00CA4A6E"/>
    <w:rsid w:val="00CA547F"/>
    <w:rsid w:val="00CA664B"/>
    <w:rsid w:val="00CA727B"/>
    <w:rsid w:val="00CB0F35"/>
    <w:rsid w:val="00CB1E4B"/>
    <w:rsid w:val="00CB2A63"/>
    <w:rsid w:val="00CB39C5"/>
    <w:rsid w:val="00CB48DC"/>
    <w:rsid w:val="00CB4D6C"/>
    <w:rsid w:val="00CB5154"/>
    <w:rsid w:val="00CB78E4"/>
    <w:rsid w:val="00CC0C89"/>
    <w:rsid w:val="00CC23C2"/>
    <w:rsid w:val="00CC2417"/>
    <w:rsid w:val="00CC44EA"/>
    <w:rsid w:val="00CC480D"/>
    <w:rsid w:val="00CC48D2"/>
    <w:rsid w:val="00CD1AFB"/>
    <w:rsid w:val="00CD26F4"/>
    <w:rsid w:val="00CD48C4"/>
    <w:rsid w:val="00CD629C"/>
    <w:rsid w:val="00CD729D"/>
    <w:rsid w:val="00CD73AF"/>
    <w:rsid w:val="00CE026C"/>
    <w:rsid w:val="00CE2991"/>
    <w:rsid w:val="00CE2D2B"/>
    <w:rsid w:val="00CE3246"/>
    <w:rsid w:val="00CE4044"/>
    <w:rsid w:val="00CF0E5E"/>
    <w:rsid w:val="00CF21EF"/>
    <w:rsid w:val="00CF22DA"/>
    <w:rsid w:val="00CF2C07"/>
    <w:rsid w:val="00CF47D0"/>
    <w:rsid w:val="00CF6B15"/>
    <w:rsid w:val="00CF6D78"/>
    <w:rsid w:val="00CF73C1"/>
    <w:rsid w:val="00CF7429"/>
    <w:rsid w:val="00D00454"/>
    <w:rsid w:val="00D01AE8"/>
    <w:rsid w:val="00D02B18"/>
    <w:rsid w:val="00D03086"/>
    <w:rsid w:val="00D03A34"/>
    <w:rsid w:val="00D03EC7"/>
    <w:rsid w:val="00D0511F"/>
    <w:rsid w:val="00D06168"/>
    <w:rsid w:val="00D06277"/>
    <w:rsid w:val="00D0757D"/>
    <w:rsid w:val="00D07AF6"/>
    <w:rsid w:val="00D11CE6"/>
    <w:rsid w:val="00D1255F"/>
    <w:rsid w:val="00D1316C"/>
    <w:rsid w:val="00D1504C"/>
    <w:rsid w:val="00D15831"/>
    <w:rsid w:val="00D15A41"/>
    <w:rsid w:val="00D15FCD"/>
    <w:rsid w:val="00D2134F"/>
    <w:rsid w:val="00D21F1A"/>
    <w:rsid w:val="00D2278A"/>
    <w:rsid w:val="00D227F5"/>
    <w:rsid w:val="00D22AE4"/>
    <w:rsid w:val="00D2303B"/>
    <w:rsid w:val="00D247AF"/>
    <w:rsid w:val="00D25997"/>
    <w:rsid w:val="00D25D77"/>
    <w:rsid w:val="00D26290"/>
    <w:rsid w:val="00D26C56"/>
    <w:rsid w:val="00D2704C"/>
    <w:rsid w:val="00D30B6A"/>
    <w:rsid w:val="00D3453D"/>
    <w:rsid w:val="00D34D5C"/>
    <w:rsid w:val="00D35BB4"/>
    <w:rsid w:val="00D35ED6"/>
    <w:rsid w:val="00D36316"/>
    <w:rsid w:val="00D3677A"/>
    <w:rsid w:val="00D37A82"/>
    <w:rsid w:val="00D4025A"/>
    <w:rsid w:val="00D40A10"/>
    <w:rsid w:val="00D45374"/>
    <w:rsid w:val="00D45C75"/>
    <w:rsid w:val="00D50D56"/>
    <w:rsid w:val="00D510B8"/>
    <w:rsid w:val="00D51131"/>
    <w:rsid w:val="00D518D0"/>
    <w:rsid w:val="00D55DE8"/>
    <w:rsid w:val="00D56867"/>
    <w:rsid w:val="00D56F7E"/>
    <w:rsid w:val="00D5713F"/>
    <w:rsid w:val="00D6045A"/>
    <w:rsid w:val="00D606EB"/>
    <w:rsid w:val="00D60DC4"/>
    <w:rsid w:val="00D61B7A"/>
    <w:rsid w:val="00D62796"/>
    <w:rsid w:val="00D62C52"/>
    <w:rsid w:val="00D630E6"/>
    <w:rsid w:val="00D6325A"/>
    <w:rsid w:val="00D639F4"/>
    <w:rsid w:val="00D7017F"/>
    <w:rsid w:val="00D709A1"/>
    <w:rsid w:val="00D71064"/>
    <w:rsid w:val="00D71A90"/>
    <w:rsid w:val="00D72B88"/>
    <w:rsid w:val="00D72BE8"/>
    <w:rsid w:val="00D738CD"/>
    <w:rsid w:val="00D741D7"/>
    <w:rsid w:val="00D74393"/>
    <w:rsid w:val="00D747E1"/>
    <w:rsid w:val="00D75C49"/>
    <w:rsid w:val="00D7606A"/>
    <w:rsid w:val="00D764BC"/>
    <w:rsid w:val="00D76AA3"/>
    <w:rsid w:val="00D7711F"/>
    <w:rsid w:val="00D80269"/>
    <w:rsid w:val="00D80A57"/>
    <w:rsid w:val="00D81875"/>
    <w:rsid w:val="00D82585"/>
    <w:rsid w:val="00D84D12"/>
    <w:rsid w:val="00D85C64"/>
    <w:rsid w:val="00D86508"/>
    <w:rsid w:val="00D871D4"/>
    <w:rsid w:val="00D87B4D"/>
    <w:rsid w:val="00D87CF1"/>
    <w:rsid w:val="00D90A5F"/>
    <w:rsid w:val="00D90BFF"/>
    <w:rsid w:val="00D90C4D"/>
    <w:rsid w:val="00D958B6"/>
    <w:rsid w:val="00D95D6B"/>
    <w:rsid w:val="00D965B3"/>
    <w:rsid w:val="00D97F98"/>
    <w:rsid w:val="00DA0353"/>
    <w:rsid w:val="00DA0428"/>
    <w:rsid w:val="00DA09EC"/>
    <w:rsid w:val="00DA11F4"/>
    <w:rsid w:val="00DA227C"/>
    <w:rsid w:val="00DA254E"/>
    <w:rsid w:val="00DA3FF4"/>
    <w:rsid w:val="00DA6802"/>
    <w:rsid w:val="00DA6894"/>
    <w:rsid w:val="00DA6BC3"/>
    <w:rsid w:val="00DA72DC"/>
    <w:rsid w:val="00DA79F2"/>
    <w:rsid w:val="00DA7C27"/>
    <w:rsid w:val="00DB058E"/>
    <w:rsid w:val="00DB0917"/>
    <w:rsid w:val="00DB10C4"/>
    <w:rsid w:val="00DB372E"/>
    <w:rsid w:val="00DB38E5"/>
    <w:rsid w:val="00DB43A0"/>
    <w:rsid w:val="00DB615D"/>
    <w:rsid w:val="00DB6936"/>
    <w:rsid w:val="00DB6C57"/>
    <w:rsid w:val="00DC133E"/>
    <w:rsid w:val="00DC19A7"/>
    <w:rsid w:val="00DC1FBE"/>
    <w:rsid w:val="00DC23B6"/>
    <w:rsid w:val="00DC3DED"/>
    <w:rsid w:val="00DC4B72"/>
    <w:rsid w:val="00DC5D2B"/>
    <w:rsid w:val="00DC7906"/>
    <w:rsid w:val="00DC7DDB"/>
    <w:rsid w:val="00DD09F2"/>
    <w:rsid w:val="00DD191C"/>
    <w:rsid w:val="00DD1EC3"/>
    <w:rsid w:val="00DD26C7"/>
    <w:rsid w:val="00DD2733"/>
    <w:rsid w:val="00DD2EEB"/>
    <w:rsid w:val="00DD30E2"/>
    <w:rsid w:val="00DD3A63"/>
    <w:rsid w:val="00DD3B4D"/>
    <w:rsid w:val="00DD530B"/>
    <w:rsid w:val="00DD56D1"/>
    <w:rsid w:val="00DD5B66"/>
    <w:rsid w:val="00DD6248"/>
    <w:rsid w:val="00DD767E"/>
    <w:rsid w:val="00DE0FD8"/>
    <w:rsid w:val="00DE10C9"/>
    <w:rsid w:val="00DE28E4"/>
    <w:rsid w:val="00DE32A4"/>
    <w:rsid w:val="00DE32FC"/>
    <w:rsid w:val="00DE597E"/>
    <w:rsid w:val="00DF02CB"/>
    <w:rsid w:val="00DF0309"/>
    <w:rsid w:val="00DF1A0B"/>
    <w:rsid w:val="00DF20E7"/>
    <w:rsid w:val="00DF21B4"/>
    <w:rsid w:val="00DF329A"/>
    <w:rsid w:val="00DF44A7"/>
    <w:rsid w:val="00DF70FC"/>
    <w:rsid w:val="00DF7488"/>
    <w:rsid w:val="00DF79B1"/>
    <w:rsid w:val="00E00504"/>
    <w:rsid w:val="00E00700"/>
    <w:rsid w:val="00E00A57"/>
    <w:rsid w:val="00E0194A"/>
    <w:rsid w:val="00E02A2F"/>
    <w:rsid w:val="00E02FF0"/>
    <w:rsid w:val="00E03B2F"/>
    <w:rsid w:val="00E03B68"/>
    <w:rsid w:val="00E06466"/>
    <w:rsid w:val="00E06647"/>
    <w:rsid w:val="00E069BD"/>
    <w:rsid w:val="00E07B13"/>
    <w:rsid w:val="00E106BE"/>
    <w:rsid w:val="00E107B0"/>
    <w:rsid w:val="00E116B8"/>
    <w:rsid w:val="00E1214B"/>
    <w:rsid w:val="00E1286F"/>
    <w:rsid w:val="00E12D4E"/>
    <w:rsid w:val="00E13248"/>
    <w:rsid w:val="00E156C4"/>
    <w:rsid w:val="00E16549"/>
    <w:rsid w:val="00E16B83"/>
    <w:rsid w:val="00E16DE7"/>
    <w:rsid w:val="00E17C6F"/>
    <w:rsid w:val="00E214EB"/>
    <w:rsid w:val="00E21924"/>
    <w:rsid w:val="00E22334"/>
    <w:rsid w:val="00E22FD9"/>
    <w:rsid w:val="00E23B72"/>
    <w:rsid w:val="00E25752"/>
    <w:rsid w:val="00E27752"/>
    <w:rsid w:val="00E27984"/>
    <w:rsid w:val="00E3066E"/>
    <w:rsid w:val="00E30826"/>
    <w:rsid w:val="00E309C4"/>
    <w:rsid w:val="00E30D49"/>
    <w:rsid w:val="00E31F77"/>
    <w:rsid w:val="00E323A2"/>
    <w:rsid w:val="00E345FC"/>
    <w:rsid w:val="00E36AB6"/>
    <w:rsid w:val="00E36FEB"/>
    <w:rsid w:val="00E37587"/>
    <w:rsid w:val="00E40040"/>
    <w:rsid w:val="00E436FF"/>
    <w:rsid w:val="00E441A0"/>
    <w:rsid w:val="00E44211"/>
    <w:rsid w:val="00E45ACF"/>
    <w:rsid w:val="00E45E14"/>
    <w:rsid w:val="00E46846"/>
    <w:rsid w:val="00E47A9B"/>
    <w:rsid w:val="00E50D7F"/>
    <w:rsid w:val="00E53E80"/>
    <w:rsid w:val="00E56971"/>
    <w:rsid w:val="00E57444"/>
    <w:rsid w:val="00E57C0E"/>
    <w:rsid w:val="00E6006F"/>
    <w:rsid w:val="00E603A1"/>
    <w:rsid w:val="00E60946"/>
    <w:rsid w:val="00E61C01"/>
    <w:rsid w:val="00E64245"/>
    <w:rsid w:val="00E64E10"/>
    <w:rsid w:val="00E6561A"/>
    <w:rsid w:val="00E658B0"/>
    <w:rsid w:val="00E65B99"/>
    <w:rsid w:val="00E65BCF"/>
    <w:rsid w:val="00E66347"/>
    <w:rsid w:val="00E6664B"/>
    <w:rsid w:val="00E6743A"/>
    <w:rsid w:val="00E67FF4"/>
    <w:rsid w:val="00E70D0A"/>
    <w:rsid w:val="00E70F73"/>
    <w:rsid w:val="00E71F8C"/>
    <w:rsid w:val="00E71FF0"/>
    <w:rsid w:val="00E7258E"/>
    <w:rsid w:val="00E73ACE"/>
    <w:rsid w:val="00E74DAD"/>
    <w:rsid w:val="00E75F03"/>
    <w:rsid w:val="00E80400"/>
    <w:rsid w:val="00E804E7"/>
    <w:rsid w:val="00E80D10"/>
    <w:rsid w:val="00E8144A"/>
    <w:rsid w:val="00E81FE7"/>
    <w:rsid w:val="00E83C49"/>
    <w:rsid w:val="00E849BA"/>
    <w:rsid w:val="00E8675D"/>
    <w:rsid w:val="00E87694"/>
    <w:rsid w:val="00E9020C"/>
    <w:rsid w:val="00E91FF7"/>
    <w:rsid w:val="00E922EE"/>
    <w:rsid w:val="00E9286F"/>
    <w:rsid w:val="00E931AB"/>
    <w:rsid w:val="00E93A12"/>
    <w:rsid w:val="00E93CFC"/>
    <w:rsid w:val="00E946C1"/>
    <w:rsid w:val="00E94E47"/>
    <w:rsid w:val="00E95822"/>
    <w:rsid w:val="00E97CE0"/>
    <w:rsid w:val="00EA07D8"/>
    <w:rsid w:val="00EA10BE"/>
    <w:rsid w:val="00EA1220"/>
    <w:rsid w:val="00EA2A74"/>
    <w:rsid w:val="00EA3F46"/>
    <w:rsid w:val="00EA502D"/>
    <w:rsid w:val="00EA55B1"/>
    <w:rsid w:val="00EA5913"/>
    <w:rsid w:val="00EA6205"/>
    <w:rsid w:val="00EA76FE"/>
    <w:rsid w:val="00EB0173"/>
    <w:rsid w:val="00EB3541"/>
    <w:rsid w:val="00EB3A3D"/>
    <w:rsid w:val="00EB3DC2"/>
    <w:rsid w:val="00EB41B6"/>
    <w:rsid w:val="00EB5754"/>
    <w:rsid w:val="00EB5F79"/>
    <w:rsid w:val="00EC219B"/>
    <w:rsid w:val="00EC3014"/>
    <w:rsid w:val="00EC4FD3"/>
    <w:rsid w:val="00EC521A"/>
    <w:rsid w:val="00EC555D"/>
    <w:rsid w:val="00EC621C"/>
    <w:rsid w:val="00EC6711"/>
    <w:rsid w:val="00EC6AB9"/>
    <w:rsid w:val="00ED04BC"/>
    <w:rsid w:val="00ED1127"/>
    <w:rsid w:val="00ED2E1B"/>
    <w:rsid w:val="00ED3BDF"/>
    <w:rsid w:val="00ED3EEB"/>
    <w:rsid w:val="00ED449B"/>
    <w:rsid w:val="00ED47C2"/>
    <w:rsid w:val="00ED547B"/>
    <w:rsid w:val="00ED767F"/>
    <w:rsid w:val="00EE0AA8"/>
    <w:rsid w:val="00EE11B0"/>
    <w:rsid w:val="00EE1ACC"/>
    <w:rsid w:val="00EE2731"/>
    <w:rsid w:val="00EE2905"/>
    <w:rsid w:val="00EE46B3"/>
    <w:rsid w:val="00EE4F53"/>
    <w:rsid w:val="00EE67FE"/>
    <w:rsid w:val="00EE7525"/>
    <w:rsid w:val="00EE7E34"/>
    <w:rsid w:val="00EF0A73"/>
    <w:rsid w:val="00EF2A79"/>
    <w:rsid w:val="00EF3F20"/>
    <w:rsid w:val="00EF42C5"/>
    <w:rsid w:val="00EF5403"/>
    <w:rsid w:val="00EF6752"/>
    <w:rsid w:val="00EF7B90"/>
    <w:rsid w:val="00F00020"/>
    <w:rsid w:val="00F000A1"/>
    <w:rsid w:val="00F00AE4"/>
    <w:rsid w:val="00F00E0B"/>
    <w:rsid w:val="00F019EB"/>
    <w:rsid w:val="00F01A82"/>
    <w:rsid w:val="00F01C23"/>
    <w:rsid w:val="00F031D6"/>
    <w:rsid w:val="00F03B8B"/>
    <w:rsid w:val="00F03BD6"/>
    <w:rsid w:val="00F044A5"/>
    <w:rsid w:val="00F04920"/>
    <w:rsid w:val="00F0537E"/>
    <w:rsid w:val="00F062E3"/>
    <w:rsid w:val="00F0643B"/>
    <w:rsid w:val="00F10327"/>
    <w:rsid w:val="00F12BFF"/>
    <w:rsid w:val="00F12E7E"/>
    <w:rsid w:val="00F12EE2"/>
    <w:rsid w:val="00F130D1"/>
    <w:rsid w:val="00F13B5B"/>
    <w:rsid w:val="00F15EBA"/>
    <w:rsid w:val="00F16220"/>
    <w:rsid w:val="00F1626F"/>
    <w:rsid w:val="00F216E2"/>
    <w:rsid w:val="00F2337B"/>
    <w:rsid w:val="00F24067"/>
    <w:rsid w:val="00F2468F"/>
    <w:rsid w:val="00F24DFD"/>
    <w:rsid w:val="00F24FA8"/>
    <w:rsid w:val="00F2537A"/>
    <w:rsid w:val="00F27671"/>
    <w:rsid w:val="00F27FCA"/>
    <w:rsid w:val="00F27FD3"/>
    <w:rsid w:val="00F30651"/>
    <w:rsid w:val="00F31333"/>
    <w:rsid w:val="00F3163D"/>
    <w:rsid w:val="00F32E03"/>
    <w:rsid w:val="00F349B7"/>
    <w:rsid w:val="00F36A4C"/>
    <w:rsid w:val="00F36B47"/>
    <w:rsid w:val="00F37304"/>
    <w:rsid w:val="00F37CDE"/>
    <w:rsid w:val="00F40142"/>
    <w:rsid w:val="00F40AB5"/>
    <w:rsid w:val="00F40BBF"/>
    <w:rsid w:val="00F40CC4"/>
    <w:rsid w:val="00F40D54"/>
    <w:rsid w:val="00F412DD"/>
    <w:rsid w:val="00F413C9"/>
    <w:rsid w:val="00F415BB"/>
    <w:rsid w:val="00F435C3"/>
    <w:rsid w:val="00F449CB"/>
    <w:rsid w:val="00F46358"/>
    <w:rsid w:val="00F46FB5"/>
    <w:rsid w:val="00F51576"/>
    <w:rsid w:val="00F522B7"/>
    <w:rsid w:val="00F52785"/>
    <w:rsid w:val="00F52C40"/>
    <w:rsid w:val="00F530E4"/>
    <w:rsid w:val="00F54E88"/>
    <w:rsid w:val="00F60EE5"/>
    <w:rsid w:val="00F6146D"/>
    <w:rsid w:val="00F61750"/>
    <w:rsid w:val="00F631B0"/>
    <w:rsid w:val="00F650BB"/>
    <w:rsid w:val="00F66506"/>
    <w:rsid w:val="00F66DAA"/>
    <w:rsid w:val="00F67652"/>
    <w:rsid w:val="00F67B7A"/>
    <w:rsid w:val="00F706EF"/>
    <w:rsid w:val="00F72E73"/>
    <w:rsid w:val="00F75430"/>
    <w:rsid w:val="00F75B53"/>
    <w:rsid w:val="00F77D09"/>
    <w:rsid w:val="00F81916"/>
    <w:rsid w:val="00F8279B"/>
    <w:rsid w:val="00F83252"/>
    <w:rsid w:val="00F84D99"/>
    <w:rsid w:val="00F8797E"/>
    <w:rsid w:val="00F9043F"/>
    <w:rsid w:val="00F90F13"/>
    <w:rsid w:val="00F912D3"/>
    <w:rsid w:val="00F91C7D"/>
    <w:rsid w:val="00F93683"/>
    <w:rsid w:val="00F93E22"/>
    <w:rsid w:val="00F94974"/>
    <w:rsid w:val="00F958B1"/>
    <w:rsid w:val="00F97364"/>
    <w:rsid w:val="00F97570"/>
    <w:rsid w:val="00F97650"/>
    <w:rsid w:val="00F97C07"/>
    <w:rsid w:val="00FA05EB"/>
    <w:rsid w:val="00FA17EB"/>
    <w:rsid w:val="00FA4235"/>
    <w:rsid w:val="00FA454E"/>
    <w:rsid w:val="00FA70F9"/>
    <w:rsid w:val="00FA7260"/>
    <w:rsid w:val="00FB105C"/>
    <w:rsid w:val="00FB182A"/>
    <w:rsid w:val="00FB25CD"/>
    <w:rsid w:val="00FB35D4"/>
    <w:rsid w:val="00FB418B"/>
    <w:rsid w:val="00FB5078"/>
    <w:rsid w:val="00FB56C1"/>
    <w:rsid w:val="00FB5D1D"/>
    <w:rsid w:val="00FB6506"/>
    <w:rsid w:val="00FC009C"/>
    <w:rsid w:val="00FC06B6"/>
    <w:rsid w:val="00FC0827"/>
    <w:rsid w:val="00FC171D"/>
    <w:rsid w:val="00FC404E"/>
    <w:rsid w:val="00FC5EF7"/>
    <w:rsid w:val="00FC77A8"/>
    <w:rsid w:val="00FD0B2B"/>
    <w:rsid w:val="00FD1D90"/>
    <w:rsid w:val="00FD3C0B"/>
    <w:rsid w:val="00FD4C8B"/>
    <w:rsid w:val="00FE02C0"/>
    <w:rsid w:val="00FE050C"/>
    <w:rsid w:val="00FE0960"/>
    <w:rsid w:val="00FE0C20"/>
    <w:rsid w:val="00FE2A41"/>
    <w:rsid w:val="00FE3A9F"/>
    <w:rsid w:val="00FE46BF"/>
    <w:rsid w:val="00FE563D"/>
    <w:rsid w:val="00FE71E1"/>
    <w:rsid w:val="00FE7844"/>
    <w:rsid w:val="00FF0A74"/>
    <w:rsid w:val="00FF0C62"/>
    <w:rsid w:val="00FF0F98"/>
    <w:rsid w:val="00FF148B"/>
    <w:rsid w:val="00FF2C26"/>
    <w:rsid w:val="00FF2E4C"/>
    <w:rsid w:val="00FF315A"/>
    <w:rsid w:val="00FF34AF"/>
    <w:rsid w:val="00FF3980"/>
    <w:rsid w:val="00FF440C"/>
    <w:rsid w:val="00FF4411"/>
    <w:rsid w:val="00FF4993"/>
    <w:rsid w:val="00FF4B30"/>
    <w:rsid w:val="00FF4D7D"/>
    <w:rsid w:val="00FF6722"/>
    <w:rsid w:val="00FF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D36"/>
    <w:pPr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E80400"/>
    <w:pPr>
      <w:keepNext/>
      <w:spacing w:before="240" w:after="6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1"/>
    <w:qFormat/>
    <w:rsid w:val="0018794F"/>
    <w:pPr>
      <w:keepNext/>
      <w:spacing w:before="240" w:after="6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basedOn w:val="a"/>
    <w:next w:val="a"/>
    <w:link w:val="31"/>
    <w:qFormat/>
    <w:rsid w:val="00BE618B"/>
    <w:pPr>
      <w:keepNext/>
      <w:spacing w:before="240" w:after="60"/>
      <w:jc w:val="center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qFormat/>
    <w:rsid w:val="00F2537A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232C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2794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2794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32794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32794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E80400"/>
    <w:rPr>
      <w:rFonts w:cs="Arial"/>
      <w:b/>
      <w:bCs/>
      <w:kern w:val="32"/>
      <w:sz w:val="28"/>
      <w:szCs w:val="32"/>
    </w:rPr>
  </w:style>
  <w:style w:type="character" w:customStyle="1" w:styleId="50">
    <w:name w:val="Заголовок 5 Знак"/>
    <w:link w:val="5"/>
    <w:semiHidden/>
    <w:locked/>
    <w:rsid w:val="00232C4C"/>
    <w:rPr>
      <w:b/>
      <w:bCs/>
      <w:i/>
      <w:iCs/>
      <w:sz w:val="26"/>
      <w:szCs w:val="26"/>
      <w:lang w:val="ru-RU" w:eastAsia="ru-RU" w:bidi="ar-SA"/>
    </w:rPr>
  </w:style>
  <w:style w:type="paragraph" w:styleId="a3">
    <w:name w:val="footer"/>
    <w:basedOn w:val="a"/>
    <w:link w:val="a4"/>
    <w:uiPriority w:val="99"/>
    <w:rsid w:val="00232C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232C4C"/>
    <w:rPr>
      <w:sz w:val="24"/>
      <w:szCs w:val="24"/>
      <w:lang w:val="ru-RU" w:eastAsia="ru-RU" w:bidi="ar-SA"/>
    </w:rPr>
  </w:style>
  <w:style w:type="character" w:styleId="a5">
    <w:name w:val="page number"/>
    <w:rsid w:val="00232C4C"/>
    <w:rPr>
      <w:rFonts w:cs="Times New Roman"/>
    </w:rPr>
  </w:style>
  <w:style w:type="paragraph" w:customStyle="1" w:styleId="11">
    <w:name w:val="Абзац списка1"/>
    <w:basedOn w:val="a"/>
    <w:rsid w:val="00232C4C"/>
    <w:pPr>
      <w:ind w:left="720"/>
    </w:pPr>
  </w:style>
  <w:style w:type="paragraph" w:customStyle="1" w:styleId="a6">
    <w:name w:val="Обычный + По ширине"/>
    <w:basedOn w:val="a"/>
    <w:rsid w:val="00933DC9"/>
    <w:rPr>
      <w:sz w:val="27"/>
      <w:szCs w:val="27"/>
    </w:rPr>
  </w:style>
  <w:style w:type="paragraph" w:customStyle="1" w:styleId="a7">
    <w:name w:val="Знак"/>
    <w:basedOn w:val="a"/>
    <w:rsid w:val="009674BB"/>
    <w:pPr>
      <w:widowControl w:val="0"/>
      <w:adjustRightInd w:val="0"/>
      <w:spacing w:line="360" w:lineRule="atLeas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7824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0A2B8D"/>
    <w:pPr>
      <w:spacing w:after="120"/>
    </w:pPr>
  </w:style>
  <w:style w:type="paragraph" w:styleId="32">
    <w:name w:val="Body Text 3"/>
    <w:basedOn w:val="a"/>
    <w:link w:val="33"/>
    <w:rsid w:val="006E1109"/>
    <w:pPr>
      <w:spacing w:after="120"/>
    </w:pPr>
    <w:rPr>
      <w:sz w:val="16"/>
      <w:szCs w:val="16"/>
    </w:rPr>
  </w:style>
  <w:style w:type="paragraph" w:styleId="ab">
    <w:name w:val="caption"/>
    <w:basedOn w:val="a"/>
    <w:next w:val="a"/>
    <w:qFormat/>
    <w:rsid w:val="00D26290"/>
    <w:rPr>
      <w:rFonts w:eastAsia="Calibri"/>
      <w:szCs w:val="20"/>
    </w:rPr>
  </w:style>
  <w:style w:type="paragraph" w:styleId="ac">
    <w:name w:val="Title"/>
    <w:aliases w:val="Знак2,Основной текст1"/>
    <w:basedOn w:val="a"/>
    <w:link w:val="ad"/>
    <w:qFormat/>
    <w:rsid w:val="00122DE2"/>
    <w:pPr>
      <w:jc w:val="center"/>
    </w:pPr>
    <w:rPr>
      <w:rFonts w:eastAsia="Calibri"/>
      <w:szCs w:val="20"/>
    </w:rPr>
  </w:style>
  <w:style w:type="character" w:customStyle="1" w:styleId="ad">
    <w:name w:val="Название Знак"/>
    <w:aliases w:val="Знак2 Знак,Основной текст1 Знак"/>
    <w:link w:val="ac"/>
    <w:locked/>
    <w:rsid w:val="00122DE2"/>
    <w:rPr>
      <w:rFonts w:eastAsia="Calibri"/>
      <w:sz w:val="28"/>
      <w:lang w:val="ru-RU" w:eastAsia="ru-RU" w:bidi="ar-SA"/>
    </w:rPr>
  </w:style>
  <w:style w:type="paragraph" w:customStyle="1" w:styleId="3">
    <w:name w:val="Стиль3"/>
    <w:basedOn w:val="a"/>
    <w:rsid w:val="00327945"/>
    <w:pPr>
      <w:numPr>
        <w:ilvl w:val="1"/>
        <w:numId w:val="3"/>
      </w:numPr>
    </w:pPr>
    <w:rPr>
      <w:b/>
      <w:smallCaps/>
      <w:szCs w:val="28"/>
    </w:rPr>
  </w:style>
  <w:style w:type="paragraph" w:styleId="ae">
    <w:name w:val="Body Text Indent"/>
    <w:aliases w:val="подпись,Основной текст с отступом Знак,Нумерованный список !!,Надин стиль,Основной текст 1,Основной текст без отступа,Основной текст с отступом Знак Знак Знак Знак,Body Text Indent"/>
    <w:basedOn w:val="a"/>
    <w:link w:val="12"/>
    <w:rsid w:val="00327945"/>
    <w:pPr>
      <w:ind w:firstLine="720"/>
    </w:pPr>
    <w:rPr>
      <w:szCs w:val="20"/>
    </w:rPr>
  </w:style>
  <w:style w:type="paragraph" w:styleId="20">
    <w:name w:val="Body Text Indent 2"/>
    <w:basedOn w:val="a"/>
    <w:link w:val="22"/>
    <w:rsid w:val="00327945"/>
    <w:rPr>
      <w:szCs w:val="20"/>
    </w:rPr>
  </w:style>
  <w:style w:type="paragraph" w:styleId="af">
    <w:name w:val="Subtitle"/>
    <w:basedOn w:val="a"/>
    <w:qFormat/>
    <w:rsid w:val="00327945"/>
    <w:rPr>
      <w:i/>
      <w:szCs w:val="20"/>
    </w:rPr>
  </w:style>
  <w:style w:type="paragraph" w:customStyle="1" w:styleId="af0">
    <w:name w:val="Краткий обратный адрес"/>
    <w:basedOn w:val="a"/>
    <w:rsid w:val="00327945"/>
    <w:rPr>
      <w:szCs w:val="20"/>
    </w:rPr>
  </w:style>
  <w:style w:type="character" w:customStyle="1" w:styleId="aa">
    <w:name w:val="Основной текст Знак"/>
    <w:link w:val="a9"/>
    <w:rsid w:val="00327945"/>
    <w:rPr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rsid w:val="00327945"/>
    <w:pPr>
      <w:spacing w:after="120" w:line="480" w:lineRule="auto"/>
    </w:pPr>
    <w:rPr>
      <w:sz w:val="20"/>
      <w:szCs w:val="20"/>
    </w:rPr>
  </w:style>
  <w:style w:type="paragraph" w:styleId="13">
    <w:name w:val="toc 1"/>
    <w:aliases w:val="Содержание"/>
    <w:basedOn w:val="a"/>
    <w:next w:val="a"/>
    <w:autoRedefine/>
    <w:uiPriority w:val="39"/>
    <w:rsid w:val="00547ADC"/>
    <w:pPr>
      <w:tabs>
        <w:tab w:val="right" w:leader="dot" w:pos="9911"/>
      </w:tabs>
      <w:jc w:val="left"/>
    </w:pPr>
    <w:rPr>
      <w:bCs/>
      <w:caps/>
      <w:noProof/>
      <w:szCs w:val="28"/>
    </w:rPr>
  </w:style>
  <w:style w:type="paragraph" w:styleId="34">
    <w:name w:val="Body Text Indent 3"/>
    <w:basedOn w:val="a"/>
    <w:rsid w:val="00327945"/>
    <w:pPr>
      <w:spacing w:after="120"/>
      <w:ind w:left="283"/>
    </w:pPr>
    <w:rPr>
      <w:sz w:val="16"/>
      <w:szCs w:val="16"/>
    </w:rPr>
  </w:style>
  <w:style w:type="paragraph" w:customStyle="1" w:styleId="BodyText22">
    <w:name w:val="Body Text 22"/>
    <w:basedOn w:val="a"/>
    <w:rsid w:val="00327945"/>
    <w:pPr>
      <w:widowControl w:val="0"/>
    </w:pPr>
    <w:rPr>
      <w:szCs w:val="20"/>
    </w:rPr>
  </w:style>
  <w:style w:type="paragraph" w:customStyle="1" w:styleId="210">
    <w:name w:val="Основной текст с отступом 21"/>
    <w:basedOn w:val="a"/>
    <w:rsid w:val="00327945"/>
    <w:pPr>
      <w:widowControl w:val="0"/>
      <w:spacing w:after="120"/>
      <w:ind w:firstLine="720"/>
    </w:pPr>
    <w:rPr>
      <w:szCs w:val="20"/>
    </w:rPr>
  </w:style>
  <w:style w:type="paragraph" w:styleId="af1">
    <w:name w:val="footnote text"/>
    <w:aliases w:val="Знак Знак Знак Знак Знак Знак Знак Знак Знак,Знак Знак Знак Знак,Знак Знак Знак Знак Знак Знак Знак"/>
    <w:basedOn w:val="a"/>
    <w:link w:val="af2"/>
    <w:uiPriority w:val="99"/>
    <w:rsid w:val="00327945"/>
    <w:rPr>
      <w:sz w:val="20"/>
      <w:szCs w:val="20"/>
    </w:rPr>
  </w:style>
  <w:style w:type="paragraph" w:customStyle="1" w:styleId="xl24">
    <w:name w:val="xl24"/>
    <w:basedOn w:val="a"/>
    <w:rsid w:val="00327945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af3">
    <w:name w:val="Мой стиль Знак Знак"/>
    <w:basedOn w:val="a"/>
    <w:semiHidden/>
    <w:rsid w:val="00327945"/>
    <w:pPr>
      <w:ind w:firstLine="567"/>
    </w:pPr>
    <w:rPr>
      <w:szCs w:val="20"/>
    </w:rPr>
  </w:style>
  <w:style w:type="paragraph" w:styleId="af4">
    <w:name w:val="Balloon Text"/>
    <w:basedOn w:val="a"/>
    <w:link w:val="af5"/>
    <w:uiPriority w:val="99"/>
    <w:semiHidden/>
    <w:rsid w:val="0032794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27945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327945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rsid w:val="00327945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5">
    <w:name w:val="toc 2"/>
    <w:basedOn w:val="a"/>
    <w:next w:val="a"/>
    <w:autoRedefine/>
    <w:uiPriority w:val="39"/>
    <w:rsid w:val="00327945"/>
    <w:pPr>
      <w:ind w:left="200"/>
    </w:pPr>
    <w:rPr>
      <w:smallCaps/>
      <w:sz w:val="20"/>
      <w:szCs w:val="20"/>
    </w:rPr>
  </w:style>
  <w:style w:type="paragraph" w:styleId="af6">
    <w:name w:val="header"/>
    <w:basedOn w:val="a"/>
    <w:link w:val="af7"/>
    <w:uiPriority w:val="99"/>
    <w:rsid w:val="00327945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14">
    <w:name w:val="index 1"/>
    <w:basedOn w:val="a"/>
    <w:next w:val="a"/>
    <w:autoRedefine/>
    <w:semiHidden/>
    <w:rsid w:val="00327945"/>
    <w:pPr>
      <w:spacing w:beforeLines="20"/>
    </w:pPr>
    <w:rPr>
      <w:szCs w:val="28"/>
    </w:rPr>
  </w:style>
  <w:style w:type="paragraph" w:styleId="af8">
    <w:name w:val="index heading"/>
    <w:basedOn w:val="a"/>
    <w:next w:val="14"/>
    <w:semiHidden/>
    <w:rsid w:val="00327945"/>
    <w:rPr>
      <w:szCs w:val="20"/>
    </w:rPr>
  </w:style>
  <w:style w:type="paragraph" w:customStyle="1" w:styleId="af9">
    <w:name w:val="Текст письма"/>
    <w:basedOn w:val="a"/>
    <w:rsid w:val="00327945"/>
    <w:pPr>
      <w:ind w:firstLine="567"/>
    </w:pPr>
    <w:rPr>
      <w:szCs w:val="20"/>
    </w:rPr>
  </w:style>
  <w:style w:type="paragraph" w:customStyle="1" w:styleId="211">
    <w:name w:val="Основной текст 21"/>
    <w:aliases w:val="Iniiaiie oaeno 1"/>
    <w:basedOn w:val="a"/>
    <w:rsid w:val="00327945"/>
    <w:pPr>
      <w:overflowPunct w:val="0"/>
      <w:autoSpaceDE w:val="0"/>
      <w:autoSpaceDN w:val="0"/>
      <w:adjustRightInd w:val="0"/>
      <w:ind w:firstLine="720"/>
      <w:textAlignment w:val="baseline"/>
    </w:pPr>
    <w:rPr>
      <w:szCs w:val="20"/>
    </w:rPr>
  </w:style>
  <w:style w:type="paragraph" w:customStyle="1" w:styleId="15">
    <w:name w:val="Основной текст с отступом.Нумерованный список !!.Основной текст 1.Надин стиль"/>
    <w:basedOn w:val="a"/>
    <w:rsid w:val="00327945"/>
    <w:pPr>
      <w:jc w:val="center"/>
    </w:pPr>
    <w:rPr>
      <w:rFonts w:ascii="Arial" w:hAnsi="Arial"/>
      <w:b/>
      <w:sz w:val="32"/>
      <w:szCs w:val="20"/>
    </w:rPr>
  </w:style>
  <w:style w:type="paragraph" w:styleId="afa">
    <w:name w:val="Normal (Web)"/>
    <w:aliases w:val="Обычный (Web)1,Обычный (Web)11,Обычный (Web),Обычный (веб)11, Знак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"/>
    <w:basedOn w:val="a"/>
    <w:link w:val="afb"/>
    <w:rsid w:val="00327945"/>
    <w:pPr>
      <w:spacing w:after="60"/>
    </w:pPr>
  </w:style>
  <w:style w:type="character" w:styleId="afc">
    <w:name w:val="footnote reference"/>
    <w:uiPriority w:val="99"/>
    <w:rsid w:val="00327945"/>
    <w:rPr>
      <w:vertAlign w:val="superscript"/>
    </w:rPr>
  </w:style>
  <w:style w:type="paragraph" w:styleId="afd">
    <w:name w:val="Document Map"/>
    <w:basedOn w:val="a"/>
    <w:semiHidden/>
    <w:rsid w:val="0032794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49787D"/>
    <w:pPr>
      <w:tabs>
        <w:tab w:val="right" w:leader="dot" w:pos="9637"/>
      </w:tabs>
    </w:pPr>
    <w:rPr>
      <w:i/>
      <w:iCs/>
      <w:sz w:val="20"/>
      <w:szCs w:val="20"/>
    </w:rPr>
  </w:style>
  <w:style w:type="character" w:styleId="afe">
    <w:name w:val="Hyperlink"/>
    <w:uiPriority w:val="99"/>
    <w:rsid w:val="00327945"/>
    <w:rPr>
      <w:color w:val="0000FF"/>
      <w:u w:val="single"/>
    </w:rPr>
  </w:style>
  <w:style w:type="paragraph" w:customStyle="1" w:styleId="16">
    <w:name w:val="Стиль1"/>
    <w:basedOn w:val="a"/>
    <w:rsid w:val="00327945"/>
    <w:pPr>
      <w:spacing w:before="48"/>
      <w:ind w:firstLine="720"/>
    </w:pPr>
    <w:rPr>
      <w:b/>
      <w:szCs w:val="20"/>
    </w:rPr>
  </w:style>
  <w:style w:type="paragraph" w:customStyle="1" w:styleId="26">
    <w:name w:val="Стиль2"/>
    <w:basedOn w:val="2"/>
    <w:link w:val="27"/>
    <w:qFormat/>
    <w:rsid w:val="00327945"/>
    <w:pPr>
      <w:tabs>
        <w:tab w:val="num" w:pos="1101"/>
      </w:tabs>
      <w:spacing w:before="48" w:after="0"/>
      <w:ind w:left="1101" w:hanging="360"/>
    </w:pPr>
    <w:rPr>
      <w:rFonts w:cs="Times New Roman"/>
      <w:bCs w:val="0"/>
      <w:i w:val="0"/>
      <w:iCs w:val="0"/>
      <w:smallCaps/>
    </w:rPr>
  </w:style>
  <w:style w:type="paragraph" w:customStyle="1" w:styleId="51">
    <w:name w:val="Стиль5"/>
    <w:basedOn w:val="1"/>
    <w:rsid w:val="00327945"/>
  </w:style>
  <w:style w:type="paragraph" w:customStyle="1" w:styleId="36">
    <w:name w:val="Заголовок3"/>
    <w:basedOn w:val="3"/>
    <w:rsid w:val="00327945"/>
    <w:pPr>
      <w:numPr>
        <w:ilvl w:val="0"/>
        <w:numId w:val="0"/>
      </w:numPr>
      <w:ind w:firstLine="684"/>
    </w:pPr>
    <w:rPr>
      <w:smallCaps w:val="0"/>
    </w:rPr>
  </w:style>
  <w:style w:type="paragraph" w:customStyle="1" w:styleId="37">
    <w:name w:val="Стиль Заголовок 3 + малые прописные"/>
    <w:basedOn w:val="30"/>
    <w:rsid w:val="00327945"/>
    <w:pPr>
      <w:keepNext w:val="0"/>
      <w:spacing w:before="0" w:after="0"/>
      <w:ind w:firstLine="720"/>
    </w:pPr>
    <w:rPr>
      <w:rFonts w:cs="Times New Roman"/>
      <w:szCs w:val="28"/>
    </w:rPr>
  </w:style>
  <w:style w:type="paragraph" w:customStyle="1" w:styleId="aff">
    <w:name w:val="Основной текст с отступом.подпись"/>
    <w:basedOn w:val="a"/>
    <w:rsid w:val="00327945"/>
    <w:pPr>
      <w:ind w:firstLine="720"/>
    </w:pPr>
    <w:rPr>
      <w:szCs w:val="20"/>
    </w:rPr>
  </w:style>
  <w:style w:type="table" w:styleId="aff0">
    <w:name w:val="Table Grid"/>
    <w:basedOn w:val="a1"/>
    <w:uiPriority w:val="59"/>
    <w:rsid w:val="003279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Plain Text"/>
    <w:basedOn w:val="a"/>
    <w:link w:val="aff2"/>
    <w:rsid w:val="00327945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link w:val="aff1"/>
    <w:rsid w:val="00327945"/>
    <w:rPr>
      <w:rFonts w:ascii="Courier New" w:hAnsi="Courier New" w:cs="Courier New"/>
      <w:lang w:val="ru-RU" w:eastAsia="ru-RU" w:bidi="ar-SA"/>
    </w:rPr>
  </w:style>
  <w:style w:type="paragraph" w:customStyle="1" w:styleId="310">
    <w:name w:val="Основной текст с отступом 31"/>
    <w:basedOn w:val="a"/>
    <w:rsid w:val="00327945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szCs w:val="20"/>
    </w:rPr>
  </w:style>
  <w:style w:type="paragraph" w:styleId="aff3">
    <w:name w:val="endnote text"/>
    <w:basedOn w:val="a"/>
    <w:semiHidden/>
    <w:rsid w:val="00327945"/>
    <w:rPr>
      <w:sz w:val="20"/>
      <w:szCs w:val="20"/>
    </w:rPr>
  </w:style>
  <w:style w:type="character" w:styleId="aff4">
    <w:name w:val="endnote reference"/>
    <w:semiHidden/>
    <w:rsid w:val="00327945"/>
    <w:rPr>
      <w:vertAlign w:val="superscript"/>
    </w:rPr>
  </w:style>
  <w:style w:type="paragraph" w:customStyle="1" w:styleId="17">
    <w:name w:val="заголовок 1"/>
    <w:basedOn w:val="a"/>
    <w:next w:val="a"/>
    <w:rsid w:val="00327945"/>
    <w:pPr>
      <w:keepNext/>
      <w:widowControl w:val="0"/>
      <w:jc w:val="center"/>
    </w:pPr>
    <w:rPr>
      <w:rFonts w:ascii="Baltica" w:hAnsi="Baltica"/>
      <w:b/>
      <w:szCs w:val="20"/>
    </w:rPr>
  </w:style>
  <w:style w:type="paragraph" w:styleId="HTML">
    <w:name w:val="HTML Preformatted"/>
    <w:basedOn w:val="a"/>
    <w:rsid w:val="003279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18">
    <w:name w:val="Обычный1"/>
    <w:rsid w:val="00327945"/>
    <w:pPr>
      <w:widowControl w:val="0"/>
    </w:pPr>
    <w:rPr>
      <w:snapToGrid w:val="0"/>
    </w:rPr>
  </w:style>
  <w:style w:type="paragraph" w:customStyle="1" w:styleId="aff5">
    <w:name w:val="Îñíîâíîé Ò"/>
    <w:basedOn w:val="a"/>
    <w:rsid w:val="00327945"/>
    <w:pPr>
      <w:tabs>
        <w:tab w:val="left" w:pos="0"/>
      </w:tabs>
      <w:spacing w:line="360" w:lineRule="auto"/>
    </w:pPr>
    <w:rPr>
      <w:szCs w:val="20"/>
    </w:rPr>
  </w:style>
  <w:style w:type="paragraph" w:customStyle="1" w:styleId="aff6">
    <w:name w:val="текст Знак"/>
    <w:basedOn w:val="a9"/>
    <w:link w:val="aff7"/>
    <w:autoRedefine/>
    <w:rsid w:val="00327945"/>
    <w:pPr>
      <w:spacing w:before="40" w:after="40"/>
      <w:ind w:firstLine="720"/>
    </w:pPr>
    <w:rPr>
      <w:szCs w:val="28"/>
    </w:rPr>
  </w:style>
  <w:style w:type="character" w:customStyle="1" w:styleId="aff7">
    <w:name w:val="текст Знак Знак"/>
    <w:link w:val="aff6"/>
    <w:rsid w:val="00327945"/>
    <w:rPr>
      <w:sz w:val="28"/>
      <w:szCs w:val="28"/>
      <w:lang w:val="ru-RU" w:eastAsia="ru-RU" w:bidi="ar-SA"/>
    </w:rPr>
  </w:style>
  <w:style w:type="paragraph" w:customStyle="1" w:styleId="Main">
    <w:name w:val="Main Знак"/>
    <w:rsid w:val="00327945"/>
    <w:pPr>
      <w:spacing w:after="120"/>
      <w:jc w:val="both"/>
    </w:pPr>
    <w:rPr>
      <w:sz w:val="24"/>
    </w:rPr>
  </w:style>
  <w:style w:type="paragraph" w:customStyle="1" w:styleId="xl28">
    <w:name w:val="xl28"/>
    <w:basedOn w:val="a"/>
    <w:rsid w:val="00327945"/>
    <w:pPr>
      <w:spacing w:before="100" w:after="100"/>
      <w:jc w:val="center"/>
    </w:pPr>
    <w:rPr>
      <w:rFonts w:ascii="Arial" w:hAnsi="Arial"/>
      <w:b/>
      <w:szCs w:val="28"/>
    </w:rPr>
  </w:style>
  <w:style w:type="paragraph" w:customStyle="1" w:styleId="BodyText23">
    <w:name w:val="Body Text 23"/>
    <w:basedOn w:val="a"/>
    <w:rsid w:val="00327945"/>
    <w:pPr>
      <w:widowControl w:val="0"/>
      <w:ind w:firstLine="851"/>
    </w:pPr>
    <w:rPr>
      <w:szCs w:val="20"/>
    </w:rPr>
  </w:style>
  <w:style w:type="paragraph" w:customStyle="1" w:styleId="BodyTextIndent21">
    <w:name w:val="Body Text Indent 21"/>
    <w:basedOn w:val="a"/>
    <w:rsid w:val="00327945"/>
    <w:pPr>
      <w:widowControl w:val="0"/>
    </w:pPr>
    <w:rPr>
      <w:szCs w:val="20"/>
    </w:rPr>
  </w:style>
  <w:style w:type="paragraph" w:customStyle="1" w:styleId="28">
    <w:name w:val="заг2"/>
    <w:basedOn w:val="1"/>
    <w:autoRedefine/>
    <w:rsid w:val="00327945"/>
    <w:pPr>
      <w:spacing w:before="120" w:after="120"/>
      <w:ind w:right="-2"/>
    </w:pPr>
    <w:rPr>
      <w:rFonts w:cs="Times New Roman"/>
      <w:bCs w:val="0"/>
      <w:kern w:val="28"/>
    </w:rPr>
  </w:style>
  <w:style w:type="paragraph" w:customStyle="1" w:styleId="aff8">
    <w:name w:val="Котов"/>
    <w:basedOn w:val="20"/>
    <w:rsid w:val="00327945"/>
    <w:pPr>
      <w:ind w:firstLine="902"/>
    </w:pPr>
    <w:rPr>
      <w:szCs w:val="24"/>
    </w:rPr>
  </w:style>
  <w:style w:type="paragraph" w:customStyle="1" w:styleId="19">
    <w:name w:val="заг1"/>
    <w:basedOn w:val="1"/>
    <w:autoRedefine/>
    <w:rsid w:val="00327945"/>
    <w:pPr>
      <w:spacing w:after="240"/>
    </w:pPr>
    <w:rPr>
      <w:rFonts w:cs="Times New Roman"/>
      <w:bCs w:val="0"/>
      <w:kern w:val="0"/>
      <w:sz w:val="34"/>
      <w:szCs w:val="34"/>
    </w:rPr>
  </w:style>
  <w:style w:type="paragraph" w:customStyle="1" w:styleId="aff9">
    <w:name w:val="текст"/>
    <w:basedOn w:val="a9"/>
    <w:autoRedefine/>
    <w:rsid w:val="00327945"/>
    <w:pPr>
      <w:spacing w:after="0" w:line="264" w:lineRule="auto"/>
      <w:ind w:firstLine="720"/>
    </w:pPr>
    <w:rPr>
      <w:szCs w:val="28"/>
    </w:rPr>
  </w:style>
  <w:style w:type="character" w:styleId="affa">
    <w:name w:val="annotation reference"/>
    <w:semiHidden/>
    <w:rsid w:val="00327945"/>
    <w:rPr>
      <w:sz w:val="16"/>
      <w:szCs w:val="16"/>
    </w:rPr>
  </w:style>
  <w:style w:type="paragraph" w:styleId="affb">
    <w:name w:val="annotation text"/>
    <w:basedOn w:val="a"/>
    <w:semiHidden/>
    <w:rsid w:val="00327945"/>
    <w:rPr>
      <w:sz w:val="20"/>
      <w:szCs w:val="20"/>
    </w:rPr>
  </w:style>
  <w:style w:type="paragraph" w:customStyle="1" w:styleId="ConsPlusNormal">
    <w:name w:val="ConsPlusNormal"/>
    <w:link w:val="ConsPlusNormal0"/>
    <w:qFormat/>
    <w:rsid w:val="003279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-1">
    <w:name w:val="Table Web 1"/>
    <w:basedOn w:val="a1"/>
    <w:rsid w:val="0032794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c">
    <w:name w:val="FollowedHyperlink"/>
    <w:uiPriority w:val="99"/>
    <w:rsid w:val="00327945"/>
    <w:rPr>
      <w:color w:val="800080"/>
      <w:u w:val="single"/>
    </w:rPr>
  </w:style>
  <w:style w:type="paragraph" w:customStyle="1" w:styleId="italic">
    <w:name w:val="italic"/>
    <w:basedOn w:val="a"/>
    <w:rsid w:val="00327945"/>
    <w:pPr>
      <w:spacing w:before="100" w:beforeAutospacing="1" w:after="100" w:afterAutospacing="1"/>
    </w:pPr>
  </w:style>
  <w:style w:type="paragraph" w:styleId="40">
    <w:name w:val="toc 4"/>
    <w:basedOn w:val="a"/>
    <w:next w:val="a"/>
    <w:autoRedefine/>
    <w:semiHidden/>
    <w:rsid w:val="00327945"/>
    <w:pPr>
      <w:ind w:left="600"/>
    </w:pPr>
    <w:rPr>
      <w:sz w:val="18"/>
      <w:szCs w:val="18"/>
    </w:rPr>
  </w:style>
  <w:style w:type="paragraph" w:styleId="52">
    <w:name w:val="toc 5"/>
    <w:basedOn w:val="a"/>
    <w:next w:val="a"/>
    <w:autoRedefine/>
    <w:semiHidden/>
    <w:rsid w:val="00327945"/>
    <w:pPr>
      <w:ind w:left="80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327945"/>
    <w:pPr>
      <w:ind w:left="10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327945"/>
    <w:pPr>
      <w:ind w:left="120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327945"/>
    <w:pPr>
      <w:ind w:left="140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327945"/>
    <w:pPr>
      <w:ind w:left="1600"/>
    </w:pPr>
    <w:rPr>
      <w:sz w:val="18"/>
      <w:szCs w:val="18"/>
    </w:rPr>
  </w:style>
  <w:style w:type="paragraph" w:customStyle="1" w:styleId="ConsPlusCell">
    <w:name w:val="ConsPlusCell"/>
    <w:uiPriority w:val="99"/>
    <w:rsid w:val="0032794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d">
    <w:name w:val="Пункт ТЗ"/>
    <w:basedOn w:val="a"/>
    <w:rsid w:val="00327945"/>
    <w:pPr>
      <w:spacing w:before="120" w:after="60"/>
    </w:pPr>
    <w:rPr>
      <w:rFonts w:ascii="Arial" w:hAnsi="Arial"/>
    </w:rPr>
  </w:style>
  <w:style w:type="numbering" w:styleId="111111">
    <w:name w:val="Outline List 2"/>
    <w:basedOn w:val="a2"/>
    <w:rsid w:val="00327945"/>
    <w:pPr>
      <w:numPr>
        <w:numId w:val="4"/>
      </w:numPr>
    </w:pPr>
  </w:style>
  <w:style w:type="table" w:styleId="affe">
    <w:name w:val="Table Elegant"/>
    <w:basedOn w:val="a1"/>
    <w:rsid w:val="0032794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1">
    <w:name w:val="Заголовок 2 Знак1"/>
    <w:link w:val="2"/>
    <w:rsid w:val="0018794F"/>
    <w:rPr>
      <w:rFonts w:cs="Arial"/>
      <w:b/>
      <w:bCs/>
      <w:i/>
      <w:iCs/>
      <w:sz w:val="28"/>
      <w:szCs w:val="28"/>
    </w:rPr>
  </w:style>
  <w:style w:type="paragraph" w:customStyle="1" w:styleId="29">
    <w:name w:val="Обычный2"/>
    <w:rsid w:val="00327945"/>
    <w:pPr>
      <w:widowControl w:val="0"/>
    </w:pPr>
    <w:rPr>
      <w:snapToGrid w:val="0"/>
    </w:rPr>
  </w:style>
  <w:style w:type="paragraph" w:customStyle="1" w:styleId="ConsCell">
    <w:name w:val="ConsCell"/>
    <w:rsid w:val="00327945"/>
    <w:pPr>
      <w:widowControl w:val="0"/>
    </w:pPr>
    <w:rPr>
      <w:rFonts w:ascii="Arial" w:hAnsi="Arial" w:cs="Arial"/>
    </w:rPr>
  </w:style>
  <w:style w:type="paragraph" w:styleId="afff">
    <w:name w:val="annotation subject"/>
    <w:basedOn w:val="affb"/>
    <w:next w:val="affb"/>
    <w:semiHidden/>
    <w:rsid w:val="00327945"/>
    <w:rPr>
      <w:b/>
      <w:bCs/>
    </w:rPr>
  </w:style>
  <w:style w:type="paragraph" w:customStyle="1" w:styleId="38">
    <w:name w:val="Верхний колонтитул3"/>
    <w:basedOn w:val="a"/>
    <w:rsid w:val="00327945"/>
    <w:pPr>
      <w:widowControl w:val="0"/>
      <w:tabs>
        <w:tab w:val="center" w:pos="4153"/>
        <w:tab w:val="right" w:pos="8306"/>
      </w:tabs>
    </w:pPr>
    <w:rPr>
      <w:sz w:val="16"/>
      <w:szCs w:val="20"/>
    </w:rPr>
  </w:style>
  <w:style w:type="paragraph" w:customStyle="1" w:styleId="ConsPlusTitle">
    <w:name w:val="ConsPlusTitle"/>
    <w:rsid w:val="0032794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3279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a">
    <w:name w:val="Знак1"/>
    <w:basedOn w:val="a"/>
    <w:rsid w:val="00327945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b">
    <w:name w:val="Знак1 Знак Знак Знак Знак Знак Знак"/>
    <w:basedOn w:val="a"/>
    <w:rsid w:val="003279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Заголовок 3 Знак"/>
    <w:link w:val="30"/>
    <w:rsid w:val="00BE618B"/>
    <w:rPr>
      <w:rFonts w:cs="Arial"/>
      <w:b/>
      <w:bCs/>
      <w:sz w:val="28"/>
      <w:szCs w:val="26"/>
    </w:rPr>
  </w:style>
  <w:style w:type="character" w:customStyle="1" w:styleId="39">
    <w:name w:val="Знак Знак3"/>
    <w:rsid w:val="00327945"/>
    <w:rPr>
      <w:b/>
      <w:smallCaps/>
      <w:sz w:val="28"/>
      <w:szCs w:val="28"/>
      <w:lang w:val="ru-RU" w:eastAsia="ru-RU" w:bidi="ar-SA"/>
    </w:rPr>
  </w:style>
  <w:style w:type="character" w:customStyle="1" w:styleId="2a">
    <w:name w:val="Знак Знак2"/>
    <w:rsid w:val="00327945"/>
    <w:rPr>
      <w:b/>
      <w:sz w:val="28"/>
      <w:szCs w:val="28"/>
      <w:lang w:val="ru-RU" w:eastAsia="ru-RU" w:bidi="ar-SA"/>
    </w:rPr>
  </w:style>
  <w:style w:type="paragraph" w:customStyle="1" w:styleId="afff0">
    <w:name w:val="Заголграф"/>
    <w:basedOn w:val="30"/>
    <w:rsid w:val="00327945"/>
    <w:pPr>
      <w:spacing w:before="120" w:after="240"/>
      <w:outlineLvl w:val="9"/>
    </w:pPr>
    <w:rPr>
      <w:sz w:val="22"/>
      <w:szCs w:val="22"/>
    </w:rPr>
  </w:style>
  <w:style w:type="paragraph" w:customStyle="1" w:styleId="afff1">
    <w:name w:val="Знак Знак Знак Знак Знак Знак Знак Знак Знак Знак Знак Знак Знак"/>
    <w:basedOn w:val="a"/>
    <w:rsid w:val="00327945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Style1">
    <w:name w:val="Style1"/>
    <w:basedOn w:val="a"/>
    <w:rsid w:val="00327945"/>
    <w:pPr>
      <w:widowControl w:val="0"/>
      <w:autoSpaceDE w:val="0"/>
      <w:autoSpaceDN w:val="0"/>
      <w:adjustRightInd w:val="0"/>
      <w:spacing w:line="322" w:lineRule="exact"/>
      <w:ind w:firstLine="840"/>
    </w:pPr>
  </w:style>
  <w:style w:type="paragraph" w:customStyle="1" w:styleId="Style2">
    <w:name w:val="Style2"/>
    <w:basedOn w:val="a"/>
    <w:rsid w:val="00327945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character" w:customStyle="1" w:styleId="FontStyle11">
    <w:name w:val="Font Style11"/>
    <w:rsid w:val="0032794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2">
    <w:name w:val="Font Style12"/>
    <w:rsid w:val="00327945"/>
    <w:rPr>
      <w:rFonts w:ascii="Times New Roman" w:hAnsi="Times New Roman" w:cs="Times New Roman"/>
      <w:sz w:val="26"/>
      <w:szCs w:val="26"/>
    </w:rPr>
  </w:style>
  <w:style w:type="paragraph" w:customStyle="1" w:styleId="afff2">
    <w:name w:val="Знак Знак Знак"/>
    <w:basedOn w:val="a"/>
    <w:rsid w:val="00327945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xl65">
    <w:name w:val="xl65"/>
    <w:basedOn w:val="a"/>
    <w:rsid w:val="00327945"/>
    <w:pPr>
      <w:spacing w:before="100" w:beforeAutospacing="1" w:after="100" w:afterAutospacing="1"/>
    </w:pPr>
  </w:style>
  <w:style w:type="paragraph" w:customStyle="1" w:styleId="xl66">
    <w:name w:val="xl66"/>
    <w:basedOn w:val="a"/>
    <w:rsid w:val="00327945"/>
    <w:pPr>
      <w:spacing w:before="100" w:beforeAutospacing="1" w:after="100" w:afterAutospacing="1"/>
    </w:pPr>
  </w:style>
  <w:style w:type="paragraph" w:customStyle="1" w:styleId="xl67">
    <w:name w:val="xl67"/>
    <w:basedOn w:val="a"/>
    <w:rsid w:val="00327945"/>
    <w:pPr>
      <w:spacing w:before="100" w:beforeAutospacing="1" w:after="100" w:afterAutospacing="1"/>
    </w:pPr>
  </w:style>
  <w:style w:type="paragraph" w:customStyle="1" w:styleId="xl68">
    <w:name w:val="xl68"/>
    <w:basedOn w:val="a"/>
    <w:rsid w:val="00327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327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27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27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1c">
    <w:name w:val="Знак Знак Знак Знак Знак Знак1 Знак Знак Знак Знак Знак Знак Знак"/>
    <w:basedOn w:val="a"/>
    <w:rsid w:val="00327945"/>
    <w:pPr>
      <w:widowControl w:val="0"/>
      <w:adjustRightInd w:val="0"/>
      <w:spacing w:line="360" w:lineRule="atLeas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1 Знак Знак Знак"/>
    <w:basedOn w:val="a"/>
    <w:rsid w:val="00327945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b">
    <w:name w:val="Заголовок 2 Знак"/>
    <w:rsid w:val="00327945"/>
    <w:rPr>
      <w:b/>
      <w:smallCaps/>
      <w:sz w:val="28"/>
      <w:szCs w:val="28"/>
      <w:lang w:val="ru-RU" w:eastAsia="ru-RU" w:bidi="ar-SA"/>
    </w:rPr>
  </w:style>
  <w:style w:type="paragraph" w:customStyle="1" w:styleId="afff3">
    <w:name w:val="Нормальный"/>
    <w:rsid w:val="00327945"/>
    <w:rPr>
      <w:sz w:val="28"/>
    </w:rPr>
  </w:style>
  <w:style w:type="paragraph" w:customStyle="1" w:styleId="1e">
    <w:name w:val="Знак Знак1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327945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c">
    <w:name w:val="Знак2"/>
    <w:basedOn w:val="a"/>
    <w:rsid w:val="00327945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327945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327945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aliases w:val="Знак Знак Знак Знак Знак Знак Знак Знак Знак Знак,Знак Знак Знак Знак Знак,Знак Знак Знак Знак Знак Знак Знак Знак"/>
    <w:link w:val="af1"/>
    <w:uiPriority w:val="99"/>
    <w:locked/>
    <w:rsid w:val="00327945"/>
    <w:rPr>
      <w:lang w:val="ru-RU" w:eastAsia="ru-RU" w:bidi="ar-SA"/>
    </w:rPr>
  </w:style>
  <w:style w:type="paragraph" w:customStyle="1" w:styleId="1f">
    <w:name w:val="Знак Знак1 Знак"/>
    <w:basedOn w:val="a"/>
    <w:rsid w:val="00B84B06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fff5">
    <w:name w:val="List Paragraph"/>
    <w:basedOn w:val="a"/>
    <w:uiPriority w:val="34"/>
    <w:qFormat/>
    <w:rsid w:val="00B03DB6"/>
    <w:pPr>
      <w:ind w:left="720"/>
      <w:contextualSpacing/>
    </w:pPr>
  </w:style>
  <w:style w:type="character" w:customStyle="1" w:styleId="FootnoteTextChar">
    <w:name w:val="Footnote Text Char"/>
    <w:locked/>
    <w:rsid w:val="00496EDE"/>
    <w:rPr>
      <w:rFonts w:ascii="Times New Roman" w:hAnsi="Times New Roman" w:cs="Times New Roman"/>
      <w:sz w:val="20"/>
      <w:szCs w:val="20"/>
      <w:lang w:eastAsia="ru-RU"/>
    </w:rPr>
  </w:style>
  <w:style w:type="character" w:styleId="afff6">
    <w:name w:val="Emphasis"/>
    <w:qFormat/>
    <w:rsid w:val="00454DE4"/>
    <w:rPr>
      <w:i/>
      <w:iCs/>
    </w:rPr>
  </w:style>
  <w:style w:type="character" w:customStyle="1" w:styleId="b-serp-itemfrom1">
    <w:name w:val="b-serp-item__from1"/>
    <w:rsid w:val="00CA2317"/>
    <w:rPr>
      <w:color w:val="666666"/>
    </w:rPr>
  </w:style>
  <w:style w:type="character" w:customStyle="1" w:styleId="b-serp-itemtextpassage1">
    <w:name w:val="b-serp-item__text_passage1"/>
    <w:rsid w:val="00CA2317"/>
    <w:rPr>
      <w:b/>
      <w:bCs/>
      <w:color w:val="888888"/>
    </w:rPr>
  </w:style>
  <w:style w:type="character" w:customStyle="1" w:styleId="33">
    <w:name w:val="Основной текст 3 Знак"/>
    <w:link w:val="32"/>
    <w:locked/>
    <w:rsid w:val="00A0209D"/>
    <w:rPr>
      <w:sz w:val="16"/>
      <w:szCs w:val="16"/>
    </w:rPr>
  </w:style>
  <w:style w:type="paragraph" w:customStyle="1" w:styleId="Textbody">
    <w:name w:val="Text body"/>
    <w:basedOn w:val="a"/>
    <w:rsid w:val="00DD767E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FontStyle13">
    <w:name w:val="Font Style13"/>
    <w:rsid w:val="00CB39C5"/>
    <w:rPr>
      <w:rFonts w:ascii="Times New Roman" w:hAnsi="Times New Roman" w:cs="Times New Roman"/>
      <w:sz w:val="26"/>
      <w:szCs w:val="26"/>
    </w:rPr>
  </w:style>
  <w:style w:type="character" w:customStyle="1" w:styleId="afb">
    <w:name w:val="Обычный (веб) Знак"/>
    <w:aliases w:val="Обычный (Web)1 Знак,Обычный (Web)11 Знак,Обычный (Web) Знак,Обычный (веб)11 Знак, Знак Знак Знак,Обычный (веб) Знак1 Знак Знак1,Обычный (веб) Знак Знак Знак Знак1,Обычный (веб) Знак1 Знак Знак Знак,Обычный (веб) Знак1 Знак1"/>
    <w:link w:val="afa"/>
    <w:locked/>
    <w:rsid w:val="00D86508"/>
    <w:rPr>
      <w:sz w:val="24"/>
      <w:szCs w:val="24"/>
    </w:rPr>
  </w:style>
  <w:style w:type="paragraph" w:styleId="afff7">
    <w:name w:val="No Spacing"/>
    <w:link w:val="afff8"/>
    <w:uiPriority w:val="1"/>
    <w:qFormat/>
    <w:rsid w:val="00136670"/>
    <w:rPr>
      <w:rFonts w:ascii="Calibri" w:hAnsi="Calibri"/>
      <w:sz w:val="22"/>
      <w:szCs w:val="22"/>
    </w:rPr>
  </w:style>
  <w:style w:type="character" w:customStyle="1" w:styleId="afff8">
    <w:name w:val="Без интервала Знак"/>
    <w:link w:val="afff7"/>
    <w:uiPriority w:val="1"/>
    <w:locked/>
    <w:rsid w:val="00136670"/>
    <w:rPr>
      <w:rFonts w:ascii="Calibri" w:hAnsi="Calibri"/>
      <w:sz w:val="22"/>
      <w:szCs w:val="22"/>
      <w:lang w:bidi="ar-SA"/>
    </w:rPr>
  </w:style>
  <w:style w:type="paragraph" w:customStyle="1" w:styleId="116pt">
    <w:name w:val="Стиль Заголовок 1 + 16 pt"/>
    <w:basedOn w:val="1"/>
    <w:autoRedefine/>
    <w:rsid w:val="00084A5A"/>
    <w:pPr>
      <w:spacing w:before="120" w:after="0"/>
    </w:pPr>
    <w:rPr>
      <w:rFonts w:cs="Times New Roman"/>
      <w:caps/>
      <w:color w:val="000000"/>
      <w:kern w:val="0"/>
      <w:szCs w:val="20"/>
    </w:rPr>
  </w:style>
  <w:style w:type="character" w:customStyle="1" w:styleId="extended-textfull">
    <w:name w:val="extended-text__full"/>
    <w:basedOn w:val="a0"/>
    <w:rsid w:val="00084A5A"/>
  </w:style>
  <w:style w:type="paragraph" w:customStyle="1" w:styleId="Style9">
    <w:name w:val="Style9"/>
    <w:basedOn w:val="a"/>
    <w:uiPriority w:val="99"/>
    <w:rsid w:val="00CF6B15"/>
    <w:pPr>
      <w:widowControl w:val="0"/>
      <w:autoSpaceDE w:val="0"/>
      <w:autoSpaceDN w:val="0"/>
      <w:adjustRightInd w:val="0"/>
      <w:spacing w:line="321" w:lineRule="exact"/>
      <w:ind w:firstLine="566"/>
    </w:pPr>
  </w:style>
  <w:style w:type="paragraph" w:customStyle="1" w:styleId="Style12">
    <w:name w:val="Style12"/>
    <w:basedOn w:val="a"/>
    <w:uiPriority w:val="99"/>
    <w:rsid w:val="00CF6B15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CF6B15"/>
    <w:pPr>
      <w:widowControl w:val="0"/>
      <w:autoSpaceDE w:val="0"/>
      <w:autoSpaceDN w:val="0"/>
      <w:adjustRightInd w:val="0"/>
      <w:spacing w:line="336" w:lineRule="exact"/>
      <w:ind w:firstLine="562"/>
    </w:pPr>
  </w:style>
  <w:style w:type="character" w:customStyle="1" w:styleId="FontStyle23">
    <w:name w:val="Font Style23"/>
    <w:uiPriority w:val="99"/>
    <w:rsid w:val="00CF6B15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uiPriority w:val="99"/>
    <w:rsid w:val="00CF6B15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D87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E06647"/>
    <w:rPr>
      <w:rFonts w:ascii="Arial" w:hAnsi="Arial" w:cs="Arial"/>
    </w:rPr>
  </w:style>
  <w:style w:type="character" w:customStyle="1" w:styleId="FontStyle14">
    <w:name w:val="Font Style14"/>
    <w:rsid w:val="00335452"/>
    <w:rPr>
      <w:rFonts w:ascii="Times New Roman" w:hAnsi="Times New Roman" w:cs="Times New Roman"/>
      <w:sz w:val="22"/>
      <w:szCs w:val="22"/>
    </w:rPr>
  </w:style>
  <w:style w:type="paragraph" w:customStyle="1" w:styleId="afff9">
    <w:name w:val="Содержимое таблицы"/>
    <w:basedOn w:val="a"/>
    <w:rsid w:val="00931ECB"/>
    <w:pPr>
      <w:widowControl w:val="0"/>
      <w:suppressLineNumbers/>
      <w:suppressAutoHyphens/>
    </w:pPr>
    <w:rPr>
      <w:rFonts w:ascii="Arial" w:eastAsia="Lucida Sans Unicode" w:hAnsi="Arial" w:cs="Calibri"/>
      <w:kern w:val="2"/>
      <w:sz w:val="20"/>
      <w:lang w:eastAsia="ar-SA"/>
    </w:rPr>
  </w:style>
  <w:style w:type="paragraph" w:customStyle="1" w:styleId="afffa">
    <w:name w:val="Стиль"/>
    <w:rsid w:val="00931EC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7">
    <w:name w:val="Верхний колонтитул Знак"/>
    <w:link w:val="af6"/>
    <w:uiPriority w:val="99"/>
    <w:rsid w:val="00931ECB"/>
  </w:style>
  <w:style w:type="character" w:customStyle="1" w:styleId="af5">
    <w:name w:val="Текст выноски Знак"/>
    <w:link w:val="af4"/>
    <w:uiPriority w:val="99"/>
    <w:semiHidden/>
    <w:rsid w:val="00931ECB"/>
    <w:rPr>
      <w:rFonts w:ascii="Tahoma" w:hAnsi="Tahoma" w:cs="Tahoma"/>
      <w:sz w:val="16"/>
      <w:szCs w:val="16"/>
    </w:rPr>
  </w:style>
  <w:style w:type="paragraph" w:customStyle="1" w:styleId="consplusnonformat0">
    <w:name w:val="consplusnonformat"/>
    <w:basedOn w:val="a"/>
    <w:rsid w:val="00931ECB"/>
    <w:pPr>
      <w:spacing w:before="100" w:beforeAutospacing="1" w:after="100" w:afterAutospacing="1"/>
    </w:pPr>
  </w:style>
  <w:style w:type="character" w:styleId="afffb">
    <w:name w:val="Strong"/>
    <w:uiPriority w:val="22"/>
    <w:qFormat/>
    <w:rsid w:val="00931ECB"/>
    <w:rPr>
      <w:b/>
      <w:bCs/>
    </w:rPr>
  </w:style>
  <w:style w:type="paragraph" w:customStyle="1" w:styleId="afffc">
    <w:name w:val="Знак Знак Знак"/>
    <w:basedOn w:val="a"/>
    <w:rsid w:val="00931EC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d">
    <w:name w:val="Основной текст (2)_"/>
    <w:link w:val="2e"/>
    <w:locked/>
    <w:rsid w:val="00931ECB"/>
    <w:rPr>
      <w:shd w:val="clear" w:color="auto" w:fill="FFFFFF"/>
    </w:rPr>
  </w:style>
  <w:style w:type="paragraph" w:customStyle="1" w:styleId="2e">
    <w:name w:val="Основной текст (2)"/>
    <w:basedOn w:val="a"/>
    <w:link w:val="2d"/>
    <w:rsid w:val="00931ECB"/>
    <w:pPr>
      <w:widowControl w:val="0"/>
      <w:shd w:val="clear" w:color="auto" w:fill="FFFFFF"/>
      <w:spacing w:after="240" w:line="274" w:lineRule="exact"/>
      <w:ind w:hanging="400"/>
      <w:jc w:val="right"/>
    </w:pPr>
    <w:rPr>
      <w:sz w:val="20"/>
      <w:szCs w:val="20"/>
    </w:rPr>
  </w:style>
  <w:style w:type="character" w:customStyle="1" w:styleId="apple-style-span">
    <w:name w:val="apple-style-span"/>
    <w:rsid w:val="00931ECB"/>
  </w:style>
  <w:style w:type="character" w:customStyle="1" w:styleId="fontstyle01">
    <w:name w:val="fontstyle01"/>
    <w:rsid w:val="00931EC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4">
    <w:name w:val="Font Style34"/>
    <w:uiPriority w:val="99"/>
    <w:rsid w:val="00931ECB"/>
    <w:rPr>
      <w:rFonts w:ascii="Times New Roman" w:hAnsi="Times New Roman" w:cs="Times New Roman"/>
      <w:sz w:val="22"/>
      <w:szCs w:val="22"/>
    </w:rPr>
  </w:style>
  <w:style w:type="character" w:customStyle="1" w:styleId="24">
    <w:name w:val="Основной текст 2 Знак"/>
    <w:link w:val="23"/>
    <w:rsid w:val="00931ECB"/>
  </w:style>
  <w:style w:type="character" w:customStyle="1" w:styleId="22">
    <w:name w:val="Основной текст с отступом 2 Знак"/>
    <w:link w:val="20"/>
    <w:rsid w:val="00931ECB"/>
    <w:rPr>
      <w:sz w:val="28"/>
    </w:rPr>
  </w:style>
  <w:style w:type="paragraph" w:customStyle="1" w:styleId="Body1">
    <w:name w:val="Body 1"/>
    <w:rsid w:val="00931ECB"/>
    <w:rPr>
      <w:rFonts w:ascii="Helvetica" w:eastAsia="Calibri" w:hAnsi="Helvetica"/>
      <w:color w:val="000000"/>
      <w:sz w:val="24"/>
      <w:lang w:val="en-US"/>
    </w:rPr>
  </w:style>
  <w:style w:type="paragraph" w:customStyle="1" w:styleId="140">
    <w:name w:val="Обычный + 14 пт"/>
    <w:basedOn w:val="a"/>
    <w:qFormat/>
    <w:rsid w:val="00931ECB"/>
    <w:pPr>
      <w:ind w:firstLine="720"/>
    </w:pPr>
    <w:rPr>
      <w:szCs w:val="28"/>
    </w:rPr>
  </w:style>
  <w:style w:type="paragraph" w:customStyle="1" w:styleId="afffd">
    <w:name w:val="Основной таймс"/>
    <w:basedOn w:val="a"/>
    <w:rsid w:val="00931ECB"/>
    <w:pPr>
      <w:autoSpaceDE w:val="0"/>
      <w:autoSpaceDN w:val="0"/>
      <w:spacing w:line="225" w:lineRule="auto"/>
      <w:ind w:firstLine="227"/>
    </w:pPr>
    <w:rPr>
      <w:rFonts w:eastAsia="SimSun"/>
      <w:color w:val="000000"/>
      <w:sz w:val="20"/>
      <w:szCs w:val="20"/>
    </w:rPr>
  </w:style>
  <w:style w:type="paragraph" w:customStyle="1" w:styleId="sfst">
    <w:name w:val="sfst"/>
    <w:basedOn w:val="a"/>
    <w:rsid w:val="00931ECB"/>
    <w:pPr>
      <w:spacing w:before="100" w:beforeAutospacing="1" w:after="100" w:afterAutospacing="1"/>
    </w:pPr>
  </w:style>
  <w:style w:type="character" w:customStyle="1" w:styleId="afffe">
    <w:name w:val="Гипертекстовая ссылка"/>
    <w:uiPriority w:val="99"/>
    <w:rsid w:val="00931ECB"/>
    <w:rPr>
      <w:rFonts w:cs="Times New Roman"/>
      <w:b/>
      <w:bCs/>
      <w:color w:val="auto"/>
    </w:rPr>
  </w:style>
  <w:style w:type="paragraph" w:styleId="affff">
    <w:name w:val="TOC Heading"/>
    <w:basedOn w:val="1"/>
    <w:next w:val="a"/>
    <w:uiPriority w:val="39"/>
    <w:unhideWhenUsed/>
    <w:qFormat/>
    <w:rsid w:val="00931ECB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character" w:customStyle="1" w:styleId="12">
    <w:name w:val="Основной текст с отступом Знак1"/>
    <w:aliases w:val="подпись Знак,Основной текст с отступом Знак Знак,Нумерованный список !! Знак,Надин стиль Знак,Основной текст 1 Знак,Основной текст без отступа Знак,Основной текст с отступом Знак Знак Знак Знак Знак,Body Text Indent Знак"/>
    <w:link w:val="ae"/>
    <w:rsid w:val="00BE618B"/>
    <w:rPr>
      <w:sz w:val="28"/>
    </w:rPr>
  </w:style>
  <w:style w:type="character" w:customStyle="1" w:styleId="27">
    <w:name w:val="Стиль2 Знак"/>
    <w:link w:val="26"/>
    <w:rsid w:val="00630B66"/>
    <w:rPr>
      <w:b/>
      <w:smallCap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3FF21-E3D0-4304-8BF3-58A4E0D8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12</Pages>
  <Words>3109</Words>
  <Characters>17726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ОТЧЕТА ОБ ИСПОЛНЕНИИ КРАЕВОГО БЮДЖЕТА</vt:lpstr>
    </vt:vector>
  </TitlesOfParts>
  <Company>ГФУ</Company>
  <LinksUpToDate>false</LinksUpToDate>
  <CharactersWithSpaces>20794</CharactersWithSpaces>
  <SharedDoc>false</SharedDoc>
  <HLinks>
    <vt:vector size="444" baseType="variant">
      <vt:variant>
        <vt:i4>1507376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_Toc197359331</vt:lpwstr>
      </vt:variant>
      <vt:variant>
        <vt:i4>1507376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_Toc197359330</vt:lpwstr>
      </vt:variant>
      <vt:variant>
        <vt:i4>1441840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_Toc197359329</vt:lpwstr>
      </vt:variant>
      <vt:variant>
        <vt:i4>1441840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_Toc197359328</vt:lpwstr>
      </vt:variant>
      <vt:variant>
        <vt:i4>1441840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_Toc197359327</vt:lpwstr>
      </vt:variant>
      <vt:variant>
        <vt:i4>1441840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_Toc197359326</vt:lpwstr>
      </vt:variant>
      <vt:variant>
        <vt:i4>1441840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_Toc197359325</vt:lpwstr>
      </vt:variant>
      <vt:variant>
        <vt:i4>1441840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_Toc197359324</vt:lpwstr>
      </vt:variant>
      <vt:variant>
        <vt:i4>1441840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_Toc197359323</vt:lpwstr>
      </vt:variant>
      <vt:variant>
        <vt:i4>1441840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_Toc197359322</vt:lpwstr>
      </vt:variant>
      <vt:variant>
        <vt:i4>1441840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_Toc197359321</vt:lpwstr>
      </vt:variant>
      <vt:variant>
        <vt:i4>1441840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_Toc197359320</vt:lpwstr>
      </vt:variant>
      <vt:variant>
        <vt:i4>1376304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_Toc197359319</vt:lpwstr>
      </vt:variant>
      <vt:variant>
        <vt:i4>1376304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_Toc197359318</vt:lpwstr>
      </vt:variant>
      <vt:variant>
        <vt:i4>1376304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_Toc197359317</vt:lpwstr>
      </vt:variant>
      <vt:variant>
        <vt:i4>1376304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_Toc197359316</vt:lpwstr>
      </vt:variant>
      <vt:variant>
        <vt:i4>1376304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_Toc197359315</vt:lpwstr>
      </vt:variant>
      <vt:variant>
        <vt:i4>1376304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_Toc197359314</vt:lpwstr>
      </vt:variant>
      <vt:variant>
        <vt:i4>1376304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_Toc197359313</vt:lpwstr>
      </vt:variant>
      <vt:variant>
        <vt:i4>1376304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_Toc197359312</vt:lpwstr>
      </vt:variant>
      <vt:variant>
        <vt:i4>1376304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_Toc197359311</vt:lpwstr>
      </vt:variant>
      <vt:variant>
        <vt:i4>1376304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_Toc197359310</vt:lpwstr>
      </vt:variant>
      <vt:variant>
        <vt:i4>1310768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_Toc197359309</vt:lpwstr>
      </vt:variant>
      <vt:variant>
        <vt:i4>1310768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_Toc197359308</vt:lpwstr>
      </vt:variant>
      <vt:variant>
        <vt:i4>1310768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_Toc197359307</vt:lpwstr>
      </vt:variant>
      <vt:variant>
        <vt:i4>1310768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_Toc197359306</vt:lpwstr>
      </vt:variant>
      <vt:variant>
        <vt:i4>1310768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_Toc197359305</vt:lpwstr>
      </vt:variant>
      <vt:variant>
        <vt:i4>1310768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_Toc197359304</vt:lpwstr>
      </vt:variant>
      <vt:variant>
        <vt:i4>1310768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_Toc197359303</vt:lpwstr>
      </vt:variant>
      <vt:variant>
        <vt:i4>1310768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_Toc197359302</vt:lpwstr>
      </vt:variant>
      <vt:variant>
        <vt:i4>1310768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_Toc197359301</vt:lpwstr>
      </vt:variant>
      <vt:variant>
        <vt:i4>1310768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_Toc197359300</vt:lpwstr>
      </vt:variant>
      <vt:variant>
        <vt:i4>1900593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_Toc197359299</vt:lpwstr>
      </vt:variant>
      <vt:variant>
        <vt:i4>1900593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_Toc197359298</vt:lpwstr>
      </vt:variant>
      <vt:variant>
        <vt:i4>1900593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_Toc197359297</vt:lpwstr>
      </vt:variant>
      <vt:variant>
        <vt:i4>1900593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_Toc197359296</vt:lpwstr>
      </vt:variant>
      <vt:variant>
        <vt:i4>1900593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_Toc197359295</vt:lpwstr>
      </vt:variant>
      <vt:variant>
        <vt:i4>1900593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_Toc197359294</vt:lpwstr>
      </vt:variant>
      <vt:variant>
        <vt:i4>1900593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_Toc197359293</vt:lpwstr>
      </vt:variant>
      <vt:variant>
        <vt:i4>1900593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_Toc197359292</vt:lpwstr>
      </vt:variant>
      <vt:variant>
        <vt:i4>1900593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_Toc197359291</vt:lpwstr>
      </vt:variant>
      <vt:variant>
        <vt:i4>1900593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_Toc197359290</vt:lpwstr>
      </vt:variant>
      <vt:variant>
        <vt:i4>1835057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_Toc197359289</vt:lpwstr>
      </vt:variant>
      <vt:variant>
        <vt:i4>1835057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_Toc197359288</vt:lpwstr>
      </vt:variant>
      <vt:variant>
        <vt:i4>1835057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_Toc197359287</vt:lpwstr>
      </vt:variant>
      <vt:variant>
        <vt:i4>1835057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_Toc197359286</vt:lpwstr>
      </vt:variant>
      <vt:variant>
        <vt:i4>1835057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_Toc197359285</vt:lpwstr>
      </vt:variant>
      <vt:variant>
        <vt:i4>1835057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_Toc197359284</vt:lpwstr>
      </vt:variant>
      <vt:variant>
        <vt:i4>1835057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_Toc197359283</vt:lpwstr>
      </vt:variant>
      <vt:variant>
        <vt:i4>1835057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_Toc197359282</vt:lpwstr>
      </vt:variant>
      <vt:variant>
        <vt:i4>1835057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_Toc197359281</vt:lpwstr>
      </vt:variant>
      <vt:variant>
        <vt:i4>1835057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_Toc197359280</vt:lpwstr>
      </vt:variant>
      <vt:variant>
        <vt:i4>1245233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_Toc197359279</vt:lpwstr>
      </vt:variant>
      <vt:variant>
        <vt:i4>1245233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_Toc197359278</vt:lpwstr>
      </vt:variant>
      <vt:variant>
        <vt:i4>1245233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_Toc197359277</vt:lpwstr>
      </vt:variant>
      <vt:variant>
        <vt:i4>1245233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_Toc197359276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_Toc197359275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_Toc197359274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_Toc197359273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_Toc197359272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_Toc197359271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_Toc197359270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_Toc197359269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_Toc197359268</vt:lpwstr>
      </vt:variant>
      <vt:variant>
        <vt:i4>1179697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_Toc197359267</vt:lpwstr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_Toc197359266</vt:lpwstr>
      </vt:variant>
      <vt:variant>
        <vt:i4>1179697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_Toc197359265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_Toc197359264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_Toc197359263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_Toc197359262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_Toc197359261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_Toc197359260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_Toc197359259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_Toc197359258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ОТЧЕТА ОБ ИСПОЛНЕНИИ КРАЕВОГО БЮДЖЕТА</dc:title>
  <dc:creator>ОАБП</dc:creator>
  <cp:lastModifiedBy>Светлана</cp:lastModifiedBy>
  <cp:revision>3</cp:revision>
  <cp:lastPrinted>2022-04-08T04:14:00Z</cp:lastPrinted>
  <dcterms:created xsi:type="dcterms:W3CDTF">2026-03-16T04:18:00Z</dcterms:created>
  <dcterms:modified xsi:type="dcterms:W3CDTF">2026-03-16T08:42:00Z</dcterms:modified>
</cp:coreProperties>
</file>